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8A" w:rsidRPr="006B3EA3" w:rsidRDefault="00A6112E" w:rsidP="004B172E">
      <w:pPr>
        <w:pStyle w:val="1"/>
        <w:keepNext w:val="0"/>
        <w:widowControl w:val="0"/>
        <w:rPr>
          <w:sz w:val="22"/>
          <w:szCs w:val="22"/>
        </w:rPr>
      </w:pPr>
      <w:r w:rsidRPr="006B3EA3">
        <w:rPr>
          <w:sz w:val="22"/>
          <w:szCs w:val="22"/>
        </w:rPr>
        <w:t xml:space="preserve">                              </w:t>
      </w:r>
      <w:r w:rsidR="000D648A" w:rsidRPr="006B3EA3">
        <w:rPr>
          <w:sz w:val="22"/>
          <w:szCs w:val="22"/>
        </w:rPr>
        <w:t>ДОГОВОР БАНКОВСКОГО СЧЕТА №__________</w:t>
      </w:r>
      <w:r w:rsidR="006B3EA3">
        <w:rPr>
          <w:sz w:val="22"/>
          <w:szCs w:val="22"/>
        </w:rPr>
        <w:t>____</w:t>
      </w:r>
    </w:p>
    <w:p w:rsidR="000D648A" w:rsidRPr="006B3EA3" w:rsidRDefault="000D648A" w:rsidP="004B172E">
      <w:pPr>
        <w:pStyle w:val="1"/>
        <w:keepNext w:val="0"/>
        <w:widowControl w:val="0"/>
        <w:jc w:val="center"/>
        <w:rPr>
          <w:sz w:val="22"/>
          <w:szCs w:val="22"/>
        </w:rPr>
      </w:pPr>
      <w:r w:rsidRPr="006B3EA3">
        <w:rPr>
          <w:sz w:val="22"/>
          <w:szCs w:val="22"/>
        </w:rPr>
        <w:t>юридического лица - резидента  в рублях Российской Федерации</w:t>
      </w:r>
    </w:p>
    <w:p w:rsidR="000D648A" w:rsidRPr="006B3EA3" w:rsidRDefault="000D648A" w:rsidP="004B172E">
      <w:pPr>
        <w:widowControl w:val="0"/>
        <w:ind w:left="2124" w:firstLine="708"/>
        <w:jc w:val="both"/>
      </w:pPr>
    </w:p>
    <w:p w:rsidR="000D648A" w:rsidRPr="006B3EA3" w:rsidRDefault="00A6112E" w:rsidP="004B172E">
      <w:pPr>
        <w:widowControl w:val="0"/>
        <w:tabs>
          <w:tab w:val="right" w:pos="9637"/>
        </w:tabs>
        <w:jc w:val="both"/>
      </w:pPr>
      <w:r w:rsidRPr="006B3EA3">
        <w:t>Ленинградская область</w:t>
      </w:r>
      <w:r w:rsidR="000D648A" w:rsidRPr="006B3EA3">
        <w:tab/>
        <w:t xml:space="preserve">   </w:t>
      </w:r>
      <w:r w:rsidR="00181819" w:rsidRPr="006B3EA3">
        <w:t xml:space="preserve">     </w:t>
      </w:r>
      <w:r w:rsidR="000D648A" w:rsidRPr="006B3EA3">
        <w:t xml:space="preserve">  </w:t>
      </w:r>
      <w:r w:rsidR="00525AE3" w:rsidRPr="006B3EA3">
        <w:t xml:space="preserve">      </w:t>
      </w:r>
      <w:r w:rsidR="00181819" w:rsidRPr="006B3EA3">
        <w:t xml:space="preserve">   </w:t>
      </w:r>
      <w:r w:rsidR="000D648A" w:rsidRPr="006B3EA3">
        <w:t xml:space="preserve">  </w:t>
      </w:r>
      <w:r w:rsidR="00525AE3" w:rsidRPr="006B3EA3">
        <w:t xml:space="preserve">   </w:t>
      </w:r>
      <w:r w:rsidR="000D648A" w:rsidRPr="006B3EA3">
        <w:t>«___»</w:t>
      </w:r>
      <w:r w:rsidR="006B3EA3">
        <w:t xml:space="preserve"> </w:t>
      </w:r>
      <w:r w:rsidR="000D648A" w:rsidRPr="006B3EA3">
        <w:t>___</w:t>
      </w:r>
      <w:r w:rsidR="00525AE3" w:rsidRPr="006B3EA3">
        <w:t>____</w:t>
      </w:r>
      <w:r w:rsidR="000D648A" w:rsidRPr="006B3EA3">
        <w:t>_______</w:t>
      </w:r>
      <w:r w:rsidR="006B3EA3">
        <w:t xml:space="preserve">______ </w:t>
      </w:r>
      <w:r w:rsidR="00A96F19" w:rsidRPr="006B3EA3">
        <w:t>20</w:t>
      </w:r>
      <w:r w:rsidR="00662D8C">
        <w:t>___</w:t>
      </w:r>
      <w:r w:rsidR="00525AE3" w:rsidRPr="006B3EA3">
        <w:t xml:space="preserve"> </w:t>
      </w:r>
      <w:r w:rsidR="000D648A" w:rsidRPr="006B3EA3">
        <w:t>г.</w:t>
      </w:r>
    </w:p>
    <w:p w:rsidR="000D648A" w:rsidRDefault="00FF0707" w:rsidP="004B172E">
      <w:pPr>
        <w:widowControl w:val="0"/>
        <w:spacing w:after="180"/>
        <w:jc w:val="both"/>
      </w:pPr>
      <w:r w:rsidRPr="006B3EA3">
        <w:t>г.п. Красный Бор</w:t>
      </w:r>
    </w:p>
    <w:p w:rsidR="006B3EA3" w:rsidRDefault="006B3EA3" w:rsidP="004B172E">
      <w:pPr>
        <w:widowControl w:val="0"/>
        <w:ind w:firstLine="709"/>
        <w:jc w:val="both"/>
      </w:pPr>
      <w:r w:rsidRPr="006B3EA3">
        <w:rPr>
          <w:b/>
        </w:rPr>
        <w:t>Закрытое акционерное общество «БАНК БЕРЕЙТ»</w:t>
      </w:r>
      <w:r w:rsidRPr="006B3EA3">
        <w:t xml:space="preserve">, именуемое в дальнейшем </w:t>
      </w:r>
      <w:r w:rsidRPr="006B3EA3">
        <w:rPr>
          <w:b/>
        </w:rPr>
        <w:t>«БАНК»</w:t>
      </w:r>
      <w:r w:rsidRPr="006B3EA3">
        <w:t xml:space="preserve">, в лице Председателя Правления </w:t>
      </w:r>
      <w:r w:rsidR="00202D48">
        <w:t>Воронова Сергея Александровича</w:t>
      </w:r>
      <w:r w:rsidRPr="006B3EA3">
        <w:t>, действующего на основании Устава</w:t>
      </w:r>
      <w:r>
        <w:t>,</w:t>
      </w:r>
      <w:r w:rsidRPr="006B3EA3">
        <w:t xml:space="preserve"> и</w:t>
      </w:r>
    </w:p>
    <w:p w:rsidR="006B3EA3" w:rsidRDefault="006B3EA3" w:rsidP="004B172E">
      <w:pPr>
        <w:widowControl w:val="0"/>
        <w:ind w:firstLine="709"/>
        <w:jc w:val="both"/>
      </w:pPr>
      <w:r w:rsidRPr="006B3EA3">
        <w:rPr>
          <w:b/>
        </w:rPr>
        <w:t>_____________________________</w:t>
      </w:r>
      <w:r>
        <w:rPr>
          <w:b/>
        </w:rPr>
        <w:t>___________________</w:t>
      </w:r>
      <w:r w:rsidRPr="006B3EA3">
        <w:t xml:space="preserve">, именуемое в дальнейшем </w:t>
      </w:r>
      <w:r w:rsidRPr="006B3EA3">
        <w:rPr>
          <w:b/>
        </w:rPr>
        <w:t>«КЛИЕНТ»</w:t>
      </w:r>
      <w:r w:rsidRPr="006B3EA3">
        <w:t>, в лице ________________________</w:t>
      </w:r>
      <w:r>
        <w:t>______________________________</w:t>
      </w:r>
      <w:r w:rsidRPr="006B3EA3">
        <w:t xml:space="preserve">, действующего на основании </w:t>
      </w:r>
      <w:r>
        <w:t>_______________</w:t>
      </w:r>
      <w:r w:rsidRPr="006B3EA3">
        <w:t>, заключили настоящий Договор о нижеследующем:</w:t>
      </w:r>
    </w:p>
    <w:p w:rsidR="000D648A" w:rsidRPr="006B3EA3" w:rsidRDefault="000D648A" w:rsidP="004B172E">
      <w:pPr>
        <w:widowControl w:val="0"/>
        <w:tabs>
          <w:tab w:val="left" w:pos="2552"/>
        </w:tabs>
        <w:spacing w:before="240" w:after="180"/>
        <w:jc w:val="center"/>
        <w:rPr>
          <w:b/>
        </w:rPr>
      </w:pPr>
      <w:r w:rsidRPr="006B3EA3">
        <w:rPr>
          <w:b/>
        </w:rPr>
        <w:t>1. ПРЕДМЕТ ДОГОВОРА</w:t>
      </w:r>
    </w:p>
    <w:p w:rsidR="000D648A" w:rsidRPr="006B3EA3" w:rsidRDefault="000D648A" w:rsidP="004B172E">
      <w:pPr>
        <w:widowControl w:val="0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</w:pPr>
      <w:r w:rsidRPr="006B3EA3">
        <w:t>БАНК открывает КЛИЕНТУ расчетный счет № ________________________________ в рублях Ро</w:t>
      </w:r>
      <w:r w:rsidRPr="006B3EA3">
        <w:t>с</w:t>
      </w:r>
      <w:r w:rsidRPr="006B3EA3">
        <w:t>сийской Федерации (далее именуемый - Счет) и осуществляет расчетно-кассовое обслуживание, а КЛИЕНТ оплачивает услуги БАНКА на условиях и в порядке, предусмотренном действующим законодательством Ро</w:t>
      </w:r>
      <w:r w:rsidRPr="006B3EA3">
        <w:t>с</w:t>
      </w:r>
      <w:r w:rsidRPr="006B3EA3">
        <w:t xml:space="preserve">сийской Федерации и настоящим Договором в соответствии с Тарифами БАНКА. </w:t>
      </w:r>
    </w:p>
    <w:p w:rsidR="000D648A" w:rsidRPr="006B3EA3" w:rsidRDefault="000D648A" w:rsidP="004B172E">
      <w:pPr>
        <w:widowControl w:val="0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</w:pPr>
      <w:r w:rsidRPr="006B3EA3">
        <w:t>Под расчетно-кассовым обслуживанием понимается прием и зачисление поступающих на Счет д</w:t>
      </w:r>
      <w:r w:rsidRPr="006B3EA3">
        <w:t>е</w:t>
      </w:r>
      <w:r w:rsidRPr="006B3EA3">
        <w:t>нежных средств, выполнение распоряжений КЛИЕНТА о перечислении и выдаче средств со Счета, а также проведение других банковских операций по Счету, предусмотренных законодательством Российской Федер</w:t>
      </w:r>
      <w:r w:rsidRPr="006B3EA3">
        <w:t>а</w:t>
      </w:r>
      <w:r w:rsidRPr="006B3EA3">
        <w:t xml:space="preserve">ции, настоящим Договором и </w:t>
      </w:r>
      <w:r w:rsidRPr="006B3EA3">
        <w:rPr>
          <w:caps/>
        </w:rPr>
        <w:t>т</w:t>
      </w:r>
      <w:r w:rsidRPr="006B3EA3">
        <w:t>арифами БАНКА (Приложение 1 к настоящему Договору).</w:t>
      </w:r>
    </w:p>
    <w:p w:rsidR="000D648A" w:rsidRPr="006B3EA3" w:rsidRDefault="000D648A" w:rsidP="004B172E">
      <w:pPr>
        <w:widowControl w:val="0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0" w:firstLine="567"/>
        <w:jc w:val="both"/>
      </w:pPr>
      <w:r w:rsidRPr="006B3EA3">
        <w:t>Предоставление КЛИЕНТУ услуг, не относящихся непосредственно к расчетно-кассовому обсл</w:t>
      </w:r>
      <w:r w:rsidRPr="006B3EA3">
        <w:t>у</w:t>
      </w:r>
      <w:r w:rsidRPr="006B3EA3">
        <w:t>живанию, осуществляется БАНКОМ на основании отдельных договоров.</w:t>
      </w:r>
    </w:p>
    <w:p w:rsidR="000D648A" w:rsidRPr="006B3EA3" w:rsidRDefault="000D648A" w:rsidP="004B172E">
      <w:pPr>
        <w:widowControl w:val="0"/>
        <w:spacing w:before="240" w:after="180"/>
        <w:jc w:val="center"/>
        <w:rPr>
          <w:b/>
        </w:rPr>
      </w:pPr>
      <w:r w:rsidRPr="006B3EA3">
        <w:rPr>
          <w:b/>
        </w:rPr>
        <w:t>2. ПОРЯДОК ОТКРЫТИЯ И РЕЖИМ СЧЕТА</w:t>
      </w:r>
    </w:p>
    <w:p w:rsidR="000D648A" w:rsidRPr="006B3EA3" w:rsidRDefault="000D648A" w:rsidP="004B172E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6B3EA3">
        <w:t>Для открытия Счета КЛИЕНТ обязан представить в БАНК письменное заявление со всеми надл</w:t>
      </w:r>
      <w:r w:rsidRPr="006B3EA3">
        <w:t>е</w:t>
      </w:r>
      <w:r w:rsidRPr="006B3EA3">
        <w:t>жащим образом оформленными документами, предоставление которых требуется в соответствии с действу</w:t>
      </w:r>
      <w:r w:rsidRPr="006B3EA3">
        <w:t>ю</w:t>
      </w:r>
      <w:r w:rsidRPr="006B3EA3">
        <w:t>щим законодательством Российской Федерации, нормативными актами Банка России и Банковскими правил</w:t>
      </w:r>
      <w:r w:rsidRPr="006B3EA3">
        <w:t>а</w:t>
      </w:r>
      <w:r w:rsidRPr="006B3EA3">
        <w:t xml:space="preserve">ми БАНКА. </w:t>
      </w:r>
    </w:p>
    <w:p w:rsidR="000D648A" w:rsidRPr="006B3EA3" w:rsidRDefault="000D648A" w:rsidP="004B172E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6B3EA3">
        <w:t>БАНК осуществляет проверку полномочий лиц, которым предоставлено право распоряжаться Сч</w:t>
      </w:r>
      <w:r w:rsidRPr="006B3EA3">
        <w:t>е</w:t>
      </w:r>
      <w:r w:rsidRPr="006B3EA3">
        <w:t>том, путем выявления по внешним признакам соответствия подписей уполномоченных лиц и печати КЛИЕНТА на переданном в БАНК документе образцам подписей и оттиска печати, содержащимся в переданной в БАНК карточке с образцами подписей и оттиска печати КЛИЕНТА, а также проверяет наличие и содержание дов</w:t>
      </w:r>
      <w:r w:rsidRPr="006B3EA3">
        <w:t>е</w:t>
      </w:r>
      <w:r w:rsidRPr="006B3EA3">
        <w:t xml:space="preserve">ренностей, если они являются основанием для распоряжения денежными средствами, находящимися на Счете. В случае невозможности установить по внешним признакам факт выдачи распоряжения от имени КЛИЕНТА неуполномоченными лицами БАНК не несет ответственности за последствия исполнения поручений, выданных неуполномоченными лицами от имени КЛИЕНТА. </w:t>
      </w:r>
    </w:p>
    <w:p w:rsidR="000D648A" w:rsidRPr="006B3EA3" w:rsidRDefault="000D648A" w:rsidP="004B172E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567"/>
        <w:rPr>
          <w:sz w:val="20"/>
        </w:rPr>
      </w:pPr>
      <w:r w:rsidRPr="006B3EA3">
        <w:rPr>
          <w:sz w:val="20"/>
        </w:rPr>
        <w:t>Перечисление денежных средств со Счета осуществляется БАНКОМ по распоряжению КЛИЕНТА либо без его распоряжения в случаях, предусмотренных действующим законодательством Российской Федер</w:t>
      </w:r>
      <w:r w:rsidRPr="006B3EA3">
        <w:rPr>
          <w:sz w:val="20"/>
        </w:rPr>
        <w:t>а</w:t>
      </w:r>
      <w:r w:rsidRPr="006B3EA3">
        <w:rPr>
          <w:sz w:val="20"/>
        </w:rPr>
        <w:t>ции и/или настоящим Договором, на основании расчетных документов в пределах имеющихся на Счете дене</w:t>
      </w:r>
      <w:r w:rsidRPr="006B3EA3">
        <w:rPr>
          <w:sz w:val="20"/>
        </w:rPr>
        <w:t>ж</w:t>
      </w:r>
      <w:r w:rsidRPr="006B3EA3">
        <w:rPr>
          <w:sz w:val="20"/>
        </w:rPr>
        <w:t xml:space="preserve">ных средств. </w:t>
      </w:r>
    </w:p>
    <w:p w:rsidR="000D648A" w:rsidRPr="006B3EA3" w:rsidRDefault="000D648A" w:rsidP="004B172E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6B3EA3">
        <w:t>БАНК гарантирует КЛИЕНТУ право беспрепятственно распоряжаться средствами на Счете на условиях настоящего Договора в рамках действующего законодательства Российской Федерации</w:t>
      </w:r>
      <w:r w:rsidRPr="006B3EA3">
        <w:rPr>
          <w:caps/>
        </w:rPr>
        <w:t>.</w:t>
      </w:r>
      <w:r w:rsidRPr="006B3EA3">
        <w:t xml:space="preserve"> </w:t>
      </w:r>
    </w:p>
    <w:p w:rsidR="000D648A" w:rsidRPr="006B3EA3" w:rsidRDefault="000D648A" w:rsidP="004B172E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6B3EA3">
        <w:t>Ограничение прав КЛИЕНТА на распоряжение денежными средствами, находящимися на Счете, не допускается, за исключением наложения ареста на денежные средства, находящиеся на Счете, или приостано</w:t>
      </w:r>
      <w:r w:rsidRPr="006B3EA3">
        <w:t>в</w:t>
      </w:r>
      <w:r w:rsidRPr="006B3EA3">
        <w:t xml:space="preserve">ления операций по Счету в случаях, предусмотренных законодательством РФ. </w:t>
      </w:r>
    </w:p>
    <w:p w:rsidR="000D648A" w:rsidRPr="006B3EA3" w:rsidRDefault="000D648A" w:rsidP="004B172E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6B3EA3">
        <w:t xml:space="preserve">Проценты по остатку денежных средств на Счете КЛИЕНТА БАНКОМ начисляются в соответствии с Тарифами БАНКА. </w:t>
      </w:r>
    </w:p>
    <w:p w:rsidR="000D648A" w:rsidRPr="006B3EA3" w:rsidRDefault="000D648A" w:rsidP="004B172E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6B3EA3">
        <w:t>Услуги БАНКА оплачиваются КЛИЕНТОМ в порядке, в размерах и в сроки, установленные наст</w:t>
      </w:r>
      <w:r w:rsidRPr="006B3EA3">
        <w:t>о</w:t>
      </w:r>
      <w:r w:rsidRPr="006B3EA3">
        <w:t xml:space="preserve">ящим Договором и Тарифами БАНКА. </w:t>
      </w:r>
    </w:p>
    <w:p w:rsidR="000D648A" w:rsidRPr="006B3EA3" w:rsidRDefault="000D648A" w:rsidP="004B172E">
      <w:pPr>
        <w:widowControl w:val="0"/>
        <w:spacing w:before="240" w:after="180"/>
        <w:jc w:val="center"/>
        <w:rPr>
          <w:b/>
        </w:rPr>
      </w:pPr>
      <w:r w:rsidRPr="006B3EA3">
        <w:rPr>
          <w:b/>
        </w:rPr>
        <w:t>3. ПРАВА И ОБЯЗАННОСТИ СТОРОН</w:t>
      </w:r>
    </w:p>
    <w:p w:rsidR="000D648A" w:rsidRPr="006B3EA3" w:rsidRDefault="000D648A" w:rsidP="004B172E">
      <w:pPr>
        <w:widowControl w:val="0"/>
        <w:numPr>
          <w:ilvl w:val="0"/>
          <w:numId w:val="3"/>
        </w:numPr>
        <w:tabs>
          <w:tab w:val="left" w:pos="993"/>
        </w:tabs>
        <w:spacing w:after="120"/>
        <w:ind w:left="0" w:firstLine="567"/>
        <w:jc w:val="both"/>
        <w:rPr>
          <w:b/>
        </w:rPr>
      </w:pPr>
      <w:r w:rsidRPr="006B3EA3">
        <w:rPr>
          <w:b/>
        </w:rPr>
        <w:t>БАНК обязуется:</w:t>
      </w:r>
    </w:p>
    <w:p w:rsidR="000D648A" w:rsidRPr="006B3EA3" w:rsidRDefault="000D648A" w:rsidP="004B172E">
      <w:pPr>
        <w:widowControl w:val="0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6B3EA3">
        <w:t>Открыть КЛИЕНТУ Счет и осуществлять операции по Счету в порядке и на условиях, предусмо</w:t>
      </w:r>
      <w:r w:rsidRPr="006B3EA3">
        <w:t>т</w:t>
      </w:r>
      <w:r w:rsidRPr="006B3EA3">
        <w:t>ренных действующим законодательством и нормативными актами Российской Федерации, настоящим Догов</w:t>
      </w:r>
      <w:r w:rsidRPr="006B3EA3">
        <w:t>о</w:t>
      </w:r>
      <w:r w:rsidRPr="006B3EA3">
        <w:t>ром, Банковскими правилами и Тарифами БАНКА.</w:t>
      </w:r>
    </w:p>
    <w:p w:rsidR="000D648A" w:rsidRPr="006B3EA3" w:rsidRDefault="000D648A" w:rsidP="004B172E">
      <w:pPr>
        <w:widowControl w:val="0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6B3EA3">
        <w:t xml:space="preserve">Зачислять поступившие на Счет денежные средства не позднее рабочего дня, следующего за днем поступления в БАНК соответствующего расчетного документа. </w:t>
      </w:r>
    </w:p>
    <w:p w:rsidR="000D648A" w:rsidRPr="006B3EA3" w:rsidRDefault="000D648A" w:rsidP="004B172E">
      <w:pPr>
        <w:widowControl w:val="0"/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 w:rsidRPr="006B3EA3">
        <w:t>Осуществлять платежи со Счета в порядке поступления распоряжений КЛИЕНТА и других док</w:t>
      </w:r>
      <w:r w:rsidRPr="006B3EA3">
        <w:t>у</w:t>
      </w:r>
      <w:r w:rsidRPr="006B3EA3">
        <w:t>ментов на списание (календарной очередности), если иное не предусмотрено законодательством Российской Федерации или другими договорами КЛИЕНТА с БАНКОМ, не позднее рабочего дня, следующего за днем п</w:t>
      </w:r>
      <w:r w:rsidRPr="006B3EA3">
        <w:t>о</w:t>
      </w:r>
      <w:r w:rsidRPr="006B3EA3">
        <w:t>ступления в БАНК соответствующего расчетного документа.</w:t>
      </w:r>
    </w:p>
    <w:p w:rsidR="000D648A" w:rsidRPr="006B3EA3" w:rsidRDefault="000D648A" w:rsidP="004B172E">
      <w:pPr>
        <w:widowControl w:val="0"/>
        <w:tabs>
          <w:tab w:val="left" w:pos="1134"/>
        </w:tabs>
        <w:spacing w:line="247" w:lineRule="auto"/>
        <w:ind w:firstLine="567"/>
        <w:jc w:val="both"/>
      </w:pPr>
      <w:r w:rsidRPr="006B3EA3">
        <w:lastRenderedPageBreak/>
        <w:t>Расчетный документ считается принятым к исполнению текущим рабочим днем, если он был принят БАНКОМ в операционное время. Расчетный документ, представленный после указанного времени, считается принятым к исполнению следующим рабочим днем.</w:t>
      </w:r>
    </w:p>
    <w:p w:rsidR="000D648A" w:rsidRPr="006B3EA3" w:rsidRDefault="000D648A" w:rsidP="004B172E">
      <w:pPr>
        <w:widowControl w:val="0"/>
        <w:numPr>
          <w:ilvl w:val="0"/>
          <w:numId w:val="4"/>
        </w:numPr>
        <w:tabs>
          <w:tab w:val="left" w:pos="1134"/>
        </w:tabs>
        <w:spacing w:line="247" w:lineRule="auto"/>
        <w:ind w:left="0" w:firstLine="567"/>
        <w:jc w:val="both"/>
      </w:pPr>
      <w:r w:rsidRPr="006B3EA3">
        <w:t>Обеспечивать прием и выдачу наличных денежных средств по распоряжению КЛИЕНТА в случ</w:t>
      </w:r>
      <w:r w:rsidRPr="006B3EA3">
        <w:t>а</w:t>
      </w:r>
      <w:r w:rsidRPr="006B3EA3">
        <w:t xml:space="preserve">ях и порядке, установленных действующим законодательством Российской Федерации и нормативными актами Банка России. </w:t>
      </w:r>
    </w:p>
    <w:p w:rsidR="000D648A" w:rsidRPr="006B3EA3" w:rsidRDefault="000D648A" w:rsidP="004B172E">
      <w:pPr>
        <w:widowControl w:val="0"/>
        <w:numPr>
          <w:ilvl w:val="0"/>
          <w:numId w:val="4"/>
        </w:numPr>
        <w:tabs>
          <w:tab w:val="left" w:pos="1134"/>
        </w:tabs>
        <w:spacing w:line="247" w:lineRule="auto"/>
        <w:ind w:left="0" w:firstLine="567"/>
        <w:jc w:val="both"/>
      </w:pPr>
      <w:r w:rsidRPr="006B3EA3">
        <w:t xml:space="preserve">Выдавать выписки по Счету КЛИЕНТУ или лицу, имеющему надлежащим образом оформленную доверенность от КЛИЕНТА, на следующий день после проведения операции по Счету. </w:t>
      </w:r>
    </w:p>
    <w:p w:rsidR="000D648A" w:rsidRPr="006B3EA3" w:rsidRDefault="000D648A" w:rsidP="004B172E">
      <w:pPr>
        <w:widowControl w:val="0"/>
        <w:numPr>
          <w:ilvl w:val="0"/>
          <w:numId w:val="4"/>
        </w:numPr>
        <w:tabs>
          <w:tab w:val="left" w:pos="1134"/>
        </w:tabs>
        <w:spacing w:line="247" w:lineRule="auto"/>
        <w:ind w:left="0" w:firstLine="567"/>
        <w:jc w:val="both"/>
      </w:pPr>
      <w:r w:rsidRPr="006B3EA3">
        <w:t>Сохранять тайну Счета, операций по Счету и сведений о КЛИЕНТЕ в соответствии с действу</w:t>
      </w:r>
      <w:r w:rsidRPr="006B3EA3">
        <w:t>ю</w:t>
      </w:r>
      <w:r w:rsidRPr="006B3EA3">
        <w:t xml:space="preserve">щим законодательством Российской Федерации и предоставлять сведения, составляющие банковскую тайну, только в случаях и в порядке, предусмотренных законом. </w:t>
      </w:r>
    </w:p>
    <w:p w:rsidR="000D648A" w:rsidRPr="006B3EA3" w:rsidRDefault="000D648A" w:rsidP="004B172E">
      <w:pPr>
        <w:widowControl w:val="0"/>
        <w:numPr>
          <w:ilvl w:val="0"/>
          <w:numId w:val="4"/>
        </w:numPr>
        <w:tabs>
          <w:tab w:val="left" w:pos="1134"/>
        </w:tabs>
        <w:spacing w:line="247" w:lineRule="auto"/>
        <w:ind w:left="0" w:firstLine="567"/>
        <w:jc w:val="both"/>
      </w:pPr>
      <w:r w:rsidRPr="006B3EA3">
        <w:t xml:space="preserve">Информировать КЛИЕНТА об отмене и изменении банковских услуг и Тарифов на услуги БАНКА за 10 календарных дней до введения в действие изменений путем вручения письменного уведомления и/или размещения соответствующей информации на информационном стенде в операционном зале БАНКА и/или официальном сайте БАНКА. </w:t>
      </w:r>
    </w:p>
    <w:p w:rsidR="000D648A" w:rsidRPr="006B3EA3" w:rsidRDefault="000D648A" w:rsidP="004B172E">
      <w:pPr>
        <w:widowControl w:val="0"/>
        <w:numPr>
          <w:ilvl w:val="0"/>
          <w:numId w:val="3"/>
        </w:numPr>
        <w:tabs>
          <w:tab w:val="left" w:pos="993"/>
        </w:tabs>
        <w:spacing w:before="120" w:after="120" w:line="247" w:lineRule="auto"/>
        <w:ind w:left="0" w:firstLine="567"/>
        <w:jc w:val="both"/>
        <w:rPr>
          <w:b/>
        </w:rPr>
      </w:pPr>
      <w:r w:rsidRPr="006B3EA3">
        <w:rPr>
          <w:b/>
        </w:rPr>
        <w:t>БАНК имеет право:</w:t>
      </w:r>
    </w:p>
    <w:p w:rsidR="000D648A" w:rsidRPr="006B3EA3" w:rsidRDefault="000D648A" w:rsidP="004B172E">
      <w:pPr>
        <w:widowControl w:val="0"/>
        <w:numPr>
          <w:ilvl w:val="0"/>
          <w:numId w:val="5"/>
        </w:numPr>
        <w:tabs>
          <w:tab w:val="left" w:pos="1134"/>
        </w:tabs>
        <w:spacing w:line="247" w:lineRule="auto"/>
        <w:ind w:left="0" w:firstLine="567"/>
        <w:jc w:val="both"/>
      </w:pPr>
      <w:r w:rsidRPr="006B3EA3">
        <w:t xml:space="preserve">Отказать КЛИЕНТУ в совершении операций по Счету (в том числе операций по выдаче наличных денежных средств) в случае несоответствия этих операций действующему законодательству и нормативным актам Российской Федерации (в том числе актам органов валютного регулирования) или условиям настоящего Договора, а также в случае несоблюдения КЛИЕНТОМ установленного законодательством и нормативными актами Российской Федерации порядка проведения банковских операций и оформления расчетных документов. </w:t>
      </w:r>
    </w:p>
    <w:p w:rsidR="000D648A" w:rsidRPr="006B3EA3" w:rsidRDefault="000D648A" w:rsidP="004B172E">
      <w:pPr>
        <w:widowControl w:val="0"/>
        <w:numPr>
          <w:ilvl w:val="0"/>
          <w:numId w:val="5"/>
        </w:numPr>
        <w:tabs>
          <w:tab w:val="left" w:pos="1134"/>
        </w:tabs>
        <w:spacing w:line="247" w:lineRule="auto"/>
        <w:ind w:left="0" w:firstLine="567"/>
        <w:jc w:val="both"/>
      </w:pPr>
      <w:r w:rsidRPr="006B3EA3">
        <w:t>Не принимать от КЛИЕНТА расчетные и кассовые документы, оформленные с нарушением тр</w:t>
      </w:r>
      <w:r w:rsidRPr="006B3EA3">
        <w:t>е</w:t>
      </w:r>
      <w:r w:rsidRPr="006B3EA3">
        <w:t>бований действующего законодательства и нормативных актов Российской Федерации (в том числе актов орг</w:t>
      </w:r>
      <w:r w:rsidRPr="006B3EA3">
        <w:t>а</w:t>
      </w:r>
      <w:r w:rsidRPr="006B3EA3">
        <w:t xml:space="preserve">нов валютного регулирования). </w:t>
      </w:r>
    </w:p>
    <w:p w:rsidR="000D648A" w:rsidRPr="006B3EA3" w:rsidRDefault="000D648A" w:rsidP="004B172E">
      <w:pPr>
        <w:widowControl w:val="0"/>
        <w:numPr>
          <w:ilvl w:val="0"/>
          <w:numId w:val="5"/>
        </w:numPr>
        <w:tabs>
          <w:tab w:val="left" w:pos="1134"/>
        </w:tabs>
        <w:spacing w:line="247" w:lineRule="auto"/>
        <w:ind w:left="0" w:firstLine="567"/>
        <w:jc w:val="both"/>
      </w:pPr>
      <w:r w:rsidRPr="006B3EA3">
        <w:t>В случаях, предусмотренных действующим законодательством и/или настоящим Договором, пр</w:t>
      </w:r>
      <w:r w:rsidRPr="006B3EA3">
        <w:t>о</w:t>
      </w:r>
      <w:r w:rsidRPr="006B3EA3">
        <w:t>изводить бесспорное (безакцептное) списание средств со Счета без распоряжения КЛИЕНТА и приостанавл</w:t>
      </w:r>
      <w:r w:rsidRPr="006B3EA3">
        <w:t>и</w:t>
      </w:r>
      <w:r w:rsidRPr="006B3EA3">
        <w:t>вать операции по Счету без согласия КЛИЕНТА.</w:t>
      </w:r>
    </w:p>
    <w:p w:rsidR="000D648A" w:rsidRPr="006B3EA3" w:rsidRDefault="000D648A" w:rsidP="004B172E">
      <w:pPr>
        <w:widowControl w:val="0"/>
        <w:numPr>
          <w:ilvl w:val="0"/>
          <w:numId w:val="5"/>
        </w:numPr>
        <w:tabs>
          <w:tab w:val="left" w:pos="1134"/>
        </w:tabs>
        <w:spacing w:line="247" w:lineRule="auto"/>
        <w:ind w:left="0" w:firstLine="567"/>
        <w:jc w:val="both"/>
      </w:pPr>
      <w:r w:rsidRPr="006B3EA3">
        <w:t>В одностороннем порядке вводить и отменять платные услуги, а также вводить, отменять и изм</w:t>
      </w:r>
      <w:r w:rsidRPr="006B3EA3">
        <w:t>е</w:t>
      </w:r>
      <w:r w:rsidRPr="006B3EA3">
        <w:t>нять Тарифы БАНКА с соблюдением порядка информирования КЛИЕНТА, предусмотренного настоящим Д</w:t>
      </w:r>
      <w:r w:rsidRPr="006B3EA3">
        <w:t>о</w:t>
      </w:r>
      <w:r w:rsidRPr="006B3EA3">
        <w:t>говором.</w:t>
      </w:r>
    </w:p>
    <w:p w:rsidR="000D648A" w:rsidRPr="006B3EA3" w:rsidRDefault="000D648A" w:rsidP="004B172E">
      <w:pPr>
        <w:widowControl w:val="0"/>
        <w:numPr>
          <w:ilvl w:val="0"/>
          <w:numId w:val="5"/>
        </w:numPr>
        <w:tabs>
          <w:tab w:val="left" w:pos="1134"/>
        </w:tabs>
        <w:spacing w:line="247" w:lineRule="auto"/>
        <w:ind w:left="0" w:firstLine="567"/>
        <w:jc w:val="both"/>
      </w:pPr>
      <w:r w:rsidRPr="006B3EA3">
        <w:t>В бесспорном (безакцептном) порядке списывать денежные средства со Счета КЛИЕНТА в сл</w:t>
      </w:r>
      <w:r w:rsidRPr="006B3EA3">
        <w:t>е</w:t>
      </w:r>
      <w:r w:rsidRPr="006B3EA3">
        <w:t>дующих случаях:</w:t>
      </w:r>
    </w:p>
    <w:p w:rsidR="000D648A" w:rsidRPr="006B3EA3" w:rsidRDefault="000D648A" w:rsidP="004B172E">
      <w:pPr>
        <w:widowControl w:val="0"/>
        <w:numPr>
          <w:ilvl w:val="0"/>
          <w:numId w:val="15"/>
        </w:numPr>
        <w:tabs>
          <w:tab w:val="left" w:pos="993"/>
        </w:tabs>
        <w:spacing w:line="247" w:lineRule="auto"/>
        <w:ind w:left="993" w:hanging="284"/>
        <w:jc w:val="both"/>
      </w:pPr>
      <w:r w:rsidRPr="006B3EA3">
        <w:t>при ошибочном зачислении средств на Счет КЛИЕНТА, а также при обнаружении технической ошибки, счетной ошибки или описки;</w:t>
      </w:r>
    </w:p>
    <w:p w:rsidR="000D648A" w:rsidRPr="006B3EA3" w:rsidRDefault="000D648A" w:rsidP="004B172E">
      <w:pPr>
        <w:widowControl w:val="0"/>
        <w:numPr>
          <w:ilvl w:val="0"/>
          <w:numId w:val="15"/>
        </w:numPr>
        <w:tabs>
          <w:tab w:val="left" w:pos="993"/>
        </w:tabs>
        <w:spacing w:line="247" w:lineRule="auto"/>
        <w:ind w:left="993" w:hanging="284"/>
        <w:jc w:val="both"/>
      </w:pPr>
      <w:r w:rsidRPr="006B3EA3">
        <w:t>в оплату услуг БАНКА по настоящему Договору, согласно Тарифам БАНКА;</w:t>
      </w:r>
    </w:p>
    <w:p w:rsidR="000D648A" w:rsidRPr="006B3EA3" w:rsidRDefault="000D648A" w:rsidP="004B172E">
      <w:pPr>
        <w:widowControl w:val="0"/>
        <w:numPr>
          <w:ilvl w:val="0"/>
          <w:numId w:val="15"/>
        </w:numPr>
        <w:tabs>
          <w:tab w:val="left" w:pos="993"/>
        </w:tabs>
        <w:spacing w:line="247" w:lineRule="auto"/>
        <w:ind w:left="993" w:hanging="284"/>
        <w:jc w:val="both"/>
      </w:pPr>
      <w:r w:rsidRPr="006B3EA3">
        <w:t>в погашение задолженности по обязательствам КЛИЕНТА перед БАНКОМ по иным договорам, з</w:t>
      </w:r>
      <w:r w:rsidRPr="006B3EA3">
        <w:t>а</w:t>
      </w:r>
      <w:r w:rsidRPr="006B3EA3">
        <w:t>ключенным между КЛИЕНТОМ и БАНКОМ.</w:t>
      </w:r>
    </w:p>
    <w:p w:rsidR="000D648A" w:rsidRPr="006B3EA3" w:rsidRDefault="000D648A" w:rsidP="004B172E">
      <w:pPr>
        <w:widowControl w:val="0"/>
        <w:tabs>
          <w:tab w:val="left" w:pos="1134"/>
        </w:tabs>
        <w:spacing w:line="247" w:lineRule="auto"/>
        <w:ind w:firstLine="567"/>
        <w:jc w:val="both"/>
      </w:pPr>
      <w:r w:rsidRPr="006B3EA3">
        <w:t>За совершение операций по Счету БАНК в безакцептном порядке списывает комиссионное вознагражд</w:t>
      </w:r>
      <w:r w:rsidRPr="006B3EA3">
        <w:t>е</w:t>
      </w:r>
      <w:r w:rsidRPr="006B3EA3">
        <w:t xml:space="preserve">ние в размерах, установленных Тарифами БАНКА, действующими на дату совершения операции. </w:t>
      </w:r>
    </w:p>
    <w:p w:rsidR="000D648A" w:rsidRPr="006B3EA3" w:rsidRDefault="000D648A" w:rsidP="004B172E">
      <w:pPr>
        <w:pStyle w:val="a5"/>
        <w:widowControl w:val="0"/>
        <w:tabs>
          <w:tab w:val="left" w:pos="1134"/>
        </w:tabs>
        <w:spacing w:line="247" w:lineRule="auto"/>
        <w:ind w:firstLine="567"/>
        <w:rPr>
          <w:sz w:val="20"/>
        </w:rPr>
      </w:pPr>
      <w:r w:rsidRPr="006B3EA3">
        <w:rPr>
          <w:sz w:val="20"/>
        </w:rPr>
        <w:t>Комиссионное вознаграждение взимается и списывается в момент совершения операции, если иное не указано в Тарифах БАНКА. При недостаточности денежных средств на Счете для списания комиссионного вознаграждения в момент совершения операции БАНК списывает комиссионное вознаграждение при посту</w:t>
      </w:r>
      <w:r w:rsidRPr="006B3EA3">
        <w:rPr>
          <w:sz w:val="20"/>
        </w:rPr>
        <w:t>п</w:t>
      </w:r>
      <w:r w:rsidRPr="006B3EA3">
        <w:rPr>
          <w:sz w:val="20"/>
        </w:rPr>
        <w:t>лении денежных средств на Счет.</w:t>
      </w:r>
    </w:p>
    <w:p w:rsidR="000D648A" w:rsidRPr="006B3EA3" w:rsidRDefault="000D648A" w:rsidP="004B172E">
      <w:pPr>
        <w:widowControl w:val="0"/>
        <w:tabs>
          <w:tab w:val="left" w:pos="1134"/>
        </w:tabs>
        <w:spacing w:line="247" w:lineRule="auto"/>
        <w:ind w:firstLine="567"/>
        <w:jc w:val="both"/>
      </w:pPr>
      <w:r w:rsidRPr="006B3EA3">
        <w:t>В случае отсутствия или недостаточности на Счете денежных средств БАНК также имеет право списать в безакцептном порядке сумму комиссионного вознаграждения с любого счета КЛИЕНТА, открытого в БАНКЕ, при этом с правом конвертации БАНКОМ денежных средств в рубли Российской Федерации по сам</w:t>
      </w:r>
      <w:r w:rsidRPr="006B3EA3">
        <w:t>о</w:t>
      </w:r>
      <w:r w:rsidRPr="006B3EA3">
        <w:t>стоятельно устанавливаемому БАНКОМ курсу.</w:t>
      </w:r>
    </w:p>
    <w:p w:rsidR="000D648A" w:rsidRDefault="000D648A" w:rsidP="004B172E">
      <w:pPr>
        <w:pStyle w:val="21"/>
        <w:widowControl w:val="0"/>
        <w:numPr>
          <w:ilvl w:val="0"/>
          <w:numId w:val="5"/>
        </w:numPr>
        <w:tabs>
          <w:tab w:val="left" w:pos="1134"/>
        </w:tabs>
        <w:spacing w:line="247" w:lineRule="auto"/>
        <w:ind w:left="0" w:firstLine="567"/>
      </w:pPr>
      <w:r w:rsidRPr="006B3EA3">
        <w:t>Осуществлять контрольные функции, возложенные на БАНК в соответствии с действующим зак</w:t>
      </w:r>
      <w:r w:rsidRPr="006B3EA3">
        <w:t>о</w:t>
      </w:r>
      <w:r w:rsidRPr="006B3EA3">
        <w:t xml:space="preserve">нодательством Российской Федерации и нормативными актами Банка России. </w:t>
      </w:r>
    </w:p>
    <w:p w:rsidR="006B3EA3" w:rsidRPr="006B3EA3" w:rsidRDefault="006B3EA3" w:rsidP="004B172E">
      <w:pPr>
        <w:pStyle w:val="21"/>
        <w:widowControl w:val="0"/>
        <w:numPr>
          <w:ilvl w:val="0"/>
          <w:numId w:val="5"/>
        </w:numPr>
        <w:tabs>
          <w:tab w:val="left" w:pos="1134"/>
        </w:tabs>
        <w:spacing w:line="247" w:lineRule="auto"/>
        <w:ind w:left="0" w:firstLine="567"/>
      </w:pPr>
      <w:r w:rsidRPr="006B3EA3">
        <w:t>Запрашивать и получать от КЛИЕНТА необходимые документы и/или сведения для осуществл</w:t>
      </w:r>
      <w:r w:rsidRPr="006B3EA3">
        <w:t>е</w:t>
      </w:r>
      <w:r w:rsidRPr="006B3EA3">
        <w:t>ния контроля за соблюдением КЛИЕНТОМ действующего законодательства и нормативных актов Российской Федерации</w:t>
      </w:r>
    </w:p>
    <w:p w:rsidR="000D648A" w:rsidRPr="006B3EA3" w:rsidRDefault="000D648A" w:rsidP="004B172E">
      <w:pPr>
        <w:widowControl w:val="0"/>
        <w:numPr>
          <w:ilvl w:val="0"/>
          <w:numId w:val="5"/>
        </w:numPr>
        <w:tabs>
          <w:tab w:val="left" w:pos="1134"/>
        </w:tabs>
        <w:spacing w:line="247" w:lineRule="auto"/>
        <w:ind w:left="0" w:firstLine="567"/>
        <w:jc w:val="both"/>
      </w:pPr>
      <w:r w:rsidRPr="006B3EA3">
        <w:t xml:space="preserve">Изменить номер Счета, указанный в п. 1.1. настоящего Договора, в одностороннем порядке, с предварительным письменным уведомлением КЛИЕНТА. </w:t>
      </w:r>
    </w:p>
    <w:p w:rsidR="000D648A" w:rsidRPr="006B3EA3" w:rsidRDefault="000D648A" w:rsidP="004B172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before="120" w:after="120" w:line="247" w:lineRule="auto"/>
        <w:ind w:left="0" w:firstLine="567"/>
        <w:jc w:val="both"/>
        <w:rPr>
          <w:b/>
        </w:rPr>
      </w:pPr>
      <w:r w:rsidRPr="006B3EA3">
        <w:rPr>
          <w:b/>
        </w:rPr>
        <w:t xml:space="preserve">  КЛИЕНТ обязуется:</w:t>
      </w:r>
    </w:p>
    <w:p w:rsidR="000D648A" w:rsidRPr="006B3EA3" w:rsidRDefault="000D648A" w:rsidP="004B172E">
      <w:pPr>
        <w:widowControl w:val="0"/>
        <w:numPr>
          <w:ilvl w:val="0"/>
          <w:numId w:val="7"/>
        </w:numPr>
        <w:tabs>
          <w:tab w:val="left" w:pos="1134"/>
        </w:tabs>
        <w:spacing w:line="247" w:lineRule="auto"/>
        <w:ind w:left="0" w:firstLine="567"/>
        <w:jc w:val="both"/>
      </w:pPr>
      <w:r w:rsidRPr="006B3EA3">
        <w:t>Предоставить БАНКУ для открытия Счета и осуществления расчетно-кассового обслуживания все необходимые документы в соответствии с действующим законодательством Российской Федерации, нормати</w:t>
      </w:r>
      <w:r w:rsidRPr="006B3EA3">
        <w:t>в</w:t>
      </w:r>
      <w:r w:rsidRPr="006B3EA3">
        <w:t>ными актами Банка России и Банковскими правилами.</w:t>
      </w:r>
    </w:p>
    <w:p w:rsidR="000D648A" w:rsidRPr="006B3EA3" w:rsidRDefault="000D648A" w:rsidP="004B172E">
      <w:pPr>
        <w:widowControl w:val="0"/>
        <w:numPr>
          <w:ilvl w:val="0"/>
          <w:numId w:val="7"/>
        </w:numPr>
        <w:tabs>
          <w:tab w:val="left" w:pos="1134"/>
        </w:tabs>
        <w:spacing w:line="247" w:lineRule="auto"/>
        <w:ind w:left="0" w:firstLine="567"/>
        <w:jc w:val="both"/>
      </w:pPr>
      <w:r w:rsidRPr="006B3EA3">
        <w:t>Письменно уведомлять БАНК об изменении своих юридического и/или фактического адресов, контактных телефонов и реквизитов других средств связи БАНКА с КЛИЕНТОМ, а также об изменениях в учредительных документах КЛИЕНТА в течение 10 календарных дней с момента вступления в силу соотве</w:t>
      </w:r>
      <w:r w:rsidRPr="006B3EA3">
        <w:t>т</w:t>
      </w:r>
      <w:r w:rsidRPr="006B3EA3">
        <w:t>ствующих изменений с обязательным предоставлением в БАНК надлежащим образом оформленных докуме</w:t>
      </w:r>
      <w:r w:rsidRPr="006B3EA3">
        <w:t>н</w:t>
      </w:r>
      <w:r w:rsidRPr="006B3EA3">
        <w:t xml:space="preserve">тов, подтверждающих данные изменения. </w:t>
      </w:r>
    </w:p>
    <w:p w:rsidR="000D648A" w:rsidRPr="006B3EA3" w:rsidRDefault="000D648A" w:rsidP="004B172E">
      <w:pPr>
        <w:pStyle w:val="21"/>
        <w:widowControl w:val="0"/>
        <w:numPr>
          <w:ilvl w:val="0"/>
          <w:numId w:val="7"/>
        </w:numPr>
        <w:tabs>
          <w:tab w:val="left" w:pos="1134"/>
        </w:tabs>
        <w:ind w:left="0" w:firstLine="567"/>
      </w:pPr>
      <w:r w:rsidRPr="006B3EA3">
        <w:t>В установленных случаях своевременно производить замену карточки с образцами подписей и о</w:t>
      </w:r>
      <w:r w:rsidRPr="006B3EA3">
        <w:t>т</w:t>
      </w:r>
      <w:r w:rsidRPr="006B3EA3">
        <w:t>тиска печати, в том числе при изменении должности или освобождении от должности перечисленных в карто</w:t>
      </w:r>
      <w:r w:rsidRPr="006B3EA3">
        <w:t>ч</w:t>
      </w:r>
      <w:r w:rsidRPr="006B3EA3">
        <w:t>ке лиц, и нести ответственность за достоверность данных, указанных в карточке с образцами подписей и отти</w:t>
      </w:r>
      <w:r w:rsidRPr="006B3EA3">
        <w:t>с</w:t>
      </w:r>
      <w:r w:rsidRPr="006B3EA3">
        <w:t xml:space="preserve">ка печати. </w:t>
      </w:r>
    </w:p>
    <w:p w:rsidR="000D648A" w:rsidRPr="006B3EA3" w:rsidRDefault="000D648A" w:rsidP="004B172E">
      <w:pPr>
        <w:widowControl w:val="0"/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6B3EA3">
        <w:t xml:space="preserve">Оплачивать услуги БАНКА в порядке, в размерах и в сроки, установленные настоящим Договором и Тарифами БАНКА. </w:t>
      </w:r>
    </w:p>
    <w:p w:rsidR="000D648A" w:rsidRPr="006B3EA3" w:rsidRDefault="000D648A" w:rsidP="004B172E">
      <w:pPr>
        <w:widowControl w:val="0"/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6B3EA3">
        <w:t>Письменно извещать БАНК о суммах, ошибочно записанных в кредит или дебет Счета, в течение 10 календарных дней с даты получения от БАНКА выписки по Счету. При непоступлении от КЛИЕНТА в ук</w:t>
      </w:r>
      <w:r w:rsidRPr="006B3EA3">
        <w:t>а</w:t>
      </w:r>
      <w:r w:rsidRPr="006B3EA3">
        <w:t xml:space="preserve">занный срок возражений совершенные операции и остаток средств на Счете считаются подтвержденными. </w:t>
      </w:r>
    </w:p>
    <w:p w:rsidR="000D648A" w:rsidRPr="006B3EA3" w:rsidRDefault="000D648A" w:rsidP="004B172E">
      <w:pPr>
        <w:widowControl w:val="0"/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6B3EA3">
        <w:t>Для получения наличных денежных средств заказывать средства не позднее дня, предшествующ</w:t>
      </w:r>
      <w:r w:rsidRPr="006B3EA3">
        <w:t>е</w:t>
      </w:r>
      <w:r w:rsidRPr="006B3EA3">
        <w:t xml:space="preserve">го дню выдачи наличных денежных средств. </w:t>
      </w:r>
    </w:p>
    <w:p w:rsidR="000D648A" w:rsidRPr="006B3EA3" w:rsidRDefault="000D648A" w:rsidP="004B172E">
      <w:pPr>
        <w:widowControl w:val="0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napToGrid w:val="0"/>
        </w:rPr>
      </w:pPr>
      <w:r w:rsidRPr="006B3EA3">
        <w:rPr>
          <w:snapToGrid w:val="0"/>
        </w:rPr>
        <w:t>В случаях, предусмотренных законодательством Российской Федерации, своевременно предста</w:t>
      </w:r>
      <w:r w:rsidRPr="006B3EA3">
        <w:rPr>
          <w:snapToGrid w:val="0"/>
        </w:rPr>
        <w:t>в</w:t>
      </w:r>
      <w:r w:rsidRPr="006B3EA3">
        <w:rPr>
          <w:snapToGrid w:val="0"/>
        </w:rPr>
        <w:t>лять БАНКУ документы и информацию, необходимые для проверки соответствия проводимых по Счету опер</w:t>
      </w:r>
      <w:r w:rsidRPr="006B3EA3">
        <w:rPr>
          <w:snapToGrid w:val="0"/>
        </w:rPr>
        <w:t>а</w:t>
      </w:r>
      <w:r w:rsidRPr="006B3EA3">
        <w:rPr>
          <w:snapToGrid w:val="0"/>
        </w:rPr>
        <w:t>ций нормам законодательства Российской Федерации, а также для обеспечения соблюдения законодательства Российской Федерации самим БАНКОМ.</w:t>
      </w:r>
    </w:p>
    <w:p w:rsidR="000D648A" w:rsidRPr="006B3EA3" w:rsidRDefault="000D648A" w:rsidP="004B172E">
      <w:pPr>
        <w:widowControl w:val="0"/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6B3EA3">
        <w:t>Нести полную ответственность за достоверность сведений, надлежащее оформление и подли</w:t>
      </w:r>
      <w:r w:rsidRPr="006B3EA3">
        <w:t>н</w:t>
      </w:r>
      <w:r w:rsidRPr="006B3EA3">
        <w:t>ность документов, представляемых в БАНК, а также за правомерность совершаемых по Счету операций, в том числе операций, совершаемых на основании расчетных и кассовых документов, подписанных лицами, уполн</w:t>
      </w:r>
      <w:r w:rsidRPr="006B3EA3">
        <w:t>о</w:t>
      </w:r>
      <w:r w:rsidRPr="006B3EA3">
        <w:t>моченными КЛИЕНТОМ распоряжаться Счетом на основании доверенности.</w:t>
      </w:r>
    </w:p>
    <w:p w:rsidR="000D648A" w:rsidRPr="006B3EA3" w:rsidRDefault="000D648A" w:rsidP="004B172E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before="120" w:after="120"/>
        <w:ind w:left="0" w:firstLine="567"/>
        <w:jc w:val="both"/>
        <w:rPr>
          <w:b/>
        </w:rPr>
      </w:pPr>
      <w:r w:rsidRPr="006B3EA3">
        <w:rPr>
          <w:b/>
        </w:rPr>
        <w:t xml:space="preserve">  КЛИЕНТ имеет право:</w:t>
      </w:r>
    </w:p>
    <w:p w:rsidR="000D648A" w:rsidRPr="006B3EA3" w:rsidRDefault="000D648A" w:rsidP="004B172E">
      <w:pPr>
        <w:pStyle w:val="21"/>
        <w:widowControl w:val="0"/>
        <w:numPr>
          <w:ilvl w:val="0"/>
          <w:numId w:val="8"/>
        </w:numPr>
        <w:tabs>
          <w:tab w:val="clear" w:pos="709"/>
          <w:tab w:val="left" w:pos="1134"/>
        </w:tabs>
        <w:ind w:left="0" w:firstLine="567"/>
      </w:pPr>
      <w:r w:rsidRPr="006B3EA3">
        <w:t xml:space="preserve">Самостоятельно распоряжаться денежными средствами, находящимися на Счете, в порядке, на условиях и в пределах, установленных действующим законодательством и нормативными актами Российской Федерации, а также настоящим Договором. </w:t>
      </w:r>
    </w:p>
    <w:p w:rsidR="000D648A" w:rsidRPr="006B3EA3" w:rsidRDefault="000D648A" w:rsidP="004B172E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</w:pPr>
      <w:r w:rsidRPr="006B3EA3">
        <w:t>Давать в установленном порядке распоряжения БАНКУ о списании денежных средств со Счета по требованию третьих лиц.</w:t>
      </w:r>
    </w:p>
    <w:p w:rsidR="000D648A" w:rsidRPr="006B3EA3" w:rsidRDefault="000D648A" w:rsidP="004B172E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</w:pPr>
      <w:r w:rsidRPr="006B3EA3">
        <w:t>Заменять в установленном порядке в случаях, предусмотренных действующим законодательством и нормативными актами Банка России, карточку с образцами подписей и оттиска печати.</w:t>
      </w:r>
    </w:p>
    <w:p w:rsidR="000D648A" w:rsidRPr="006B3EA3" w:rsidRDefault="000D648A" w:rsidP="004B172E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</w:pPr>
      <w:r w:rsidRPr="006B3EA3">
        <w:t xml:space="preserve">Обращаться с письменным запросом в БАНК за содействием в розыске не поступивших на Счет средств при условии предоставления БАНКУ всей необходимой для розыска информации. </w:t>
      </w:r>
    </w:p>
    <w:p w:rsidR="000D648A" w:rsidRPr="006B3EA3" w:rsidRDefault="000D648A" w:rsidP="004B172E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</w:pPr>
      <w:r w:rsidRPr="006B3EA3">
        <w:t>Расторгнуть настоящий Договор в порядке, предусмотренном действующим законодательством Российской Федерации и условиями настоящего Договора.</w:t>
      </w:r>
    </w:p>
    <w:p w:rsidR="000D648A" w:rsidRPr="006B3EA3" w:rsidRDefault="000D648A" w:rsidP="004B172E">
      <w:pPr>
        <w:widowControl w:val="0"/>
        <w:spacing w:before="240" w:after="200"/>
        <w:jc w:val="center"/>
        <w:rPr>
          <w:b/>
        </w:rPr>
      </w:pPr>
      <w:r w:rsidRPr="006B3EA3">
        <w:rPr>
          <w:b/>
        </w:rPr>
        <w:t>4. ОТВЕТСТВЕННОСТЬ СТОРОН И ПОРЯДОК РАЗРЕШЕНИЯ СПОРОВ</w:t>
      </w:r>
    </w:p>
    <w:p w:rsidR="000D648A" w:rsidRPr="006B3EA3" w:rsidRDefault="000D648A" w:rsidP="004B172E">
      <w:pPr>
        <w:pStyle w:val="a3"/>
        <w:widowControl w:val="0"/>
        <w:numPr>
          <w:ilvl w:val="0"/>
          <w:numId w:val="9"/>
        </w:numPr>
        <w:tabs>
          <w:tab w:val="left" w:pos="993"/>
        </w:tabs>
        <w:ind w:left="0" w:firstLine="567"/>
        <w:rPr>
          <w:sz w:val="20"/>
        </w:rPr>
      </w:pPr>
      <w:r w:rsidRPr="006B3EA3">
        <w:rPr>
          <w:sz w:val="20"/>
        </w:rPr>
        <w:t>В случае неисполнения или ненадлежащего исполнения обязательств по настоящему Договору Ст</w:t>
      </w:r>
      <w:r w:rsidRPr="006B3EA3">
        <w:rPr>
          <w:sz w:val="20"/>
        </w:rPr>
        <w:t>о</w:t>
      </w:r>
      <w:r w:rsidRPr="006B3EA3">
        <w:rPr>
          <w:sz w:val="20"/>
        </w:rPr>
        <w:t>роны несут ответственность в соответствии с действующим законодательством Российской Федерации и усл</w:t>
      </w:r>
      <w:r w:rsidRPr="006B3EA3">
        <w:rPr>
          <w:sz w:val="20"/>
        </w:rPr>
        <w:t>о</w:t>
      </w:r>
      <w:r w:rsidRPr="006B3EA3">
        <w:rPr>
          <w:sz w:val="20"/>
        </w:rPr>
        <w:t xml:space="preserve">виями настоящего Договора. </w:t>
      </w:r>
    </w:p>
    <w:p w:rsidR="000D648A" w:rsidRPr="006B3EA3" w:rsidRDefault="000D648A" w:rsidP="004B172E">
      <w:pPr>
        <w:widowControl w:val="0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6B3EA3">
        <w:t>В случае надлежащего исполнения БАНКОМ условий настоящего Договора, а также требований действующего законодательства и нормативных актов Российской Федерации, регулирующих порядок и усл</w:t>
      </w:r>
      <w:r w:rsidRPr="006B3EA3">
        <w:t>о</w:t>
      </w:r>
      <w:r w:rsidRPr="006B3EA3">
        <w:t>вия совершения операций по Счету, взаимные претензии между плательщиком и получателем средств по ра</w:t>
      </w:r>
      <w:r w:rsidRPr="006B3EA3">
        <w:t>с</w:t>
      </w:r>
      <w:r w:rsidRPr="006B3EA3">
        <w:t xml:space="preserve">четам по Счету разрешаются в установленном законодательством порядке без участия БАНКА. </w:t>
      </w:r>
    </w:p>
    <w:p w:rsidR="000D648A" w:rsidRPr="006B3EA3" w:rsidRDefault="000D648A" w:rsidP="004B172E">
      <w:pPr>
        <w:widowControl w:val="0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6B3EA3">
        <w:t>БАНК не несет ответственности за ошибки или задержки платежей, допущенные другими банками, а также не отвечает за последствия, связанные с их финансовым положением.</w:t>
      </w:r>
    </w:p>
    <w:p w:rsidR="000D648A" w:rsidRPr="006B3EA3" w:rsidRDefault="000D648A" w:rsidP="004B172E">
      <w:pPr>
        <w:widowControl w:val="0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6B3EA3">
        <w:t>БАНК не несет ответственности за правильность и достоверность информации, содержащейся в д</w:t>
      </w:r>
      <w:r w:rsidRPr="006B3EA3">
        <w:t>о</w:t>
      </w:r>
      <w:r w:rsidRPr="006B3EA3">
        <w:t xml:space="preserve">кументах КЛИЕНТА, а также за подлинность указанных документов. </w:t>
      </w:r>
    </w:p>
    <w:p w:rsidR="000D648A" w:rsidRPr="006B3EA3" w:rsidRDefault="000D648A" w:rsidP="004B172E">
      <w:pPr>
        <w:widowControl w:val="0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6B3EA3">
        <w:t>Все споры и разногласия Сторон, возникающие из настоящего Договора или в связи с ним, будут разрешаться Сторонами путем переговоров. В случае невозможности разрешения споров и разногласий путем переговоров все споры подлежат передаче на разрешение в Арбитражный суд г. Санкт-Петербурга и Лени</w:t>
      </w:r>
      <w:r w:rsidRPr="006B3EA3">
        <w:t>н</w:t>
      </w:r>
      <w:r w:rsidRPr="006B3EA3">
        <w:t xml:space="preserve">градской области в соответствии с действующим законодательством Российской Федерации. </w:t>
      </w:r>
    </w:p>
    <w:p w:rsidR="000D648A" w:rsidRPr="006B3EA3" w:rsidRDefault="000D648A" w:rsidP="004B172E">
      <w:pPr>
        <w:widowControl w:val="0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6B3EA3">
        <w:t>Во всем остальном, не предусмотренном настоящим Договором, Стороны руководствуются де</w:t>
      </w:r>
      <w:r w:rsidRPr="006B3EA3">
        <w:t>й</w:t>
      </w:r>
      <w:r w:rsidRPr="006B3EA3">
        <w:t>ствующим законодательством Российской Федерации.</w:t>
      </w:r>
    </w:p>
    <w:p w:rsidR="000D648A" w:rsidRPr="006B3EA3" w:rsidRDefault="000D648A" w:rsidP="004B172E">
      <w:pPr>
        <w:widowControl w:val="0"/>
        <w:spacing w:before="240" w:after="200"/>
        <w:jc w:val="center"/>
        <w:rPr>
          <w:b/>
        </w:rPr>
      </w:pPr>
      <w:r w:rsidRPr="006B3EA3">
        <w:rPr>
          <w:b/>
        </w:rPr>
        <w:t>5. ПОРЯДОК РАСТОРЖЕНИЯ ДОГОВОРА</w:t>
      </w:r>
    </w:p>
    <w:p w:rsidR="000D648A" w:rsidRPr="006B3EA3" w:rsidRDefault="000D648A" w:rsidP="004B172E">
      <w:pPr>
        <w:widowControl w:val="0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6B3EA3">
        <w:t xml:space="preserve">Настоящий Договор может быть расторгнут по взаимному письменному соглашению Сторон. </w:t>
      </w:r>
    </w:p>
    <w:p w:rsidR="000D648A" w:rsidRPr="006B3EA3" w:rsidRDefault="000D648A" w:rsidP="004B172E">
      <w:pPr>
        <w:widowControl w:val="0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6B3EA3">
        <w:t>Настоящий Договор может быть расторгнут по письменному заявлению КЛИЕНТА. При этом КЛИЕНТ обязан выполнить все возникшие до даты расторжения Договора обязательства перед БАНКОМ, в</w:t>
      </w:r>
      <w:r w:rsidRPr="006B3EA3">
        <w:t>ы</w:t>
      </w:r>
      <w:r w:rsidRPr="006B3EA3">
        <w:t>текающие из настоящего Договора, в порядке и в сроки, установленные Договором.</w:t>
      </w:r>
    </w:p>
    <w:p w:rsidR="000D648A" w:rsidRPr="006B3EA3" w:rsidRDefault="000D648A" w:rsidP="004B172E">
      <w:pPr>
        <w:pStyle w:val="a3"/>
        <w:widowControl w:val="0"/>
        <w:tabs>
          <w:tab w:val="left" w:pos="993"/>
        </w:tabs>
        <w:ind w:firstLine="567"/>
        <w:rPr>
          <w:sz w:val="20"/>
        </w:rPr>
      </w:pPr>
      <w:r w:rsidRPr="006B3EA3">
        <w:rPr>
          <w:sz w:val="20"/>
        </w:rPr>
        <w:t>В заявлении о расторжении Договора, подписанном уполномоченным лицом КЛИЕНТА, должно соде</w:t>
      </w:r>
      <w:r w:rsidRPr="006B3EA3">
        <w:rPr>
          <w:sz w:val="20"/>
        </w:rPr>
        <w:t>р</w:t>
      </w:r>
      <w:r w:rsidRPr="006B3EA3">
        <w:rPr>
          <w:sz w:val="20"/>
        </w:rPr>
        <w:t xml:space="preserve">жаться распоряжение о порядке перечисления (выплаты) остатка денежных средств с предоставлением БАНКУ расчетных / кассовых документов и реквизитов, необходимых для исполнения данного распоряжения КЛИЕНТА. </w:t>
      </w:r>
    </w:p>
    <w:p w:rsidR="000D648A" w:rsidRPr="006B3EA3" w:rsidRDefault="000D648A" w:rsidP="004B172E">
      <w:pPr>
        <w:widowControl w:val="0"/>
        <w:tabs>
          <w:tab w:val="left" w:pos="993"/>
        </w:tabs>
        <w:ind w:firstLine="567"/>
        <w:jc w:val="both"/>
      </w:pPr>
      <w:r w:rsidRPr="006B3EA3">
        <w:t>При соблюдении вышеизложенных условий БАНК исполняет распоряжение КЛИЕНТА не позднее 7 к</w:t>
      </w:r>
      <w:r w:rsidRPr="006B3EA3">
        <w:t>а</w:t>
      </w:r>
      <w:r w:rsidRPr="006B3EA3">
        <w:t>лендарных дней после получения соответствующего письменного заявления КЛИЕНТА, а КЛИЕНТ сдает в БАНК бланки строгой отчетности и другие документы в установленном порядке. Денежные средства, поступ</w:t>
      </w:r>
      <w:r w:rsidRPr="006B3EA3">
        <w:t>а</w:t>
      </w:r>
      <w:r w:rsidRPr="006B3EA3">
        <w:t xml:space="preserve">ющие на Счет КЛИЕНТА после его закрытия, возвращаются отправителю. </w:t>
      </w:r>
    </w:p>
    <w:p w:rsidR="000D648A" w:rsidRPr="006B3EA3" w:rsidRDefault="000D648A" w:rsidP="004B172E">
      <w:pPr>
        <w:widowControl w:val="0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6B3EA3">
        <w:t>Настоящий Договор может быть расторгнут по требованию БАНКА в порядке и в случаях, пред</w:t>
      </w:r>
      <w:r w:rsidRPr="006B3EA3">
        <w:t>у</w:t>
      </w:r>
      <w:r w:rsidRPr="006B3EA3">
        <w:t>смотренных действующим законодательством Российской Федерации.</w:t>
      </w:r>
    </w:p>
    <w:p w:rsidR="000D648A" w:rsidRPr="006B3EA3" w:rsidRDefault="000D648A" w:rsidP="004B172E">
      <w:pPr>
        <w:widowControl w:val="0"/>
        <w:spacing w:before="240" w:after="200"/>
        <w:jc w:val="center"/>
        <w:rPr>
          <w:b/>
        </w:rPr>
      </w:pPr>
      <w:r w:rsidRPr="006B3EA3">
        <w:rPr>
          <w:b/>
        </w:rPr>
        <w:t>6. СРОК ДЕЙСТВИЯ ДОГОВОРА</w:t>
      </w:r>
    </w:p>
    <w:p w:rsidR="000D648A" w:rsidRPr="006B3EA3" w:rsidRDefault="000D648A" w:rsidP="004B172E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6B3EA3">
        <w:t>Настоящий Договор вступает в силу с даты его подписания обеими Сторонами и заключается на н</w:t>
      </w:r>
      <w:r w:rsidRPr="006B3EA3">
        <w:t>е</w:t>
      </w:r>
      <w:r w:rsidRPr="006B3EA3">
        <w:t xml:space="preserve">определенный срок. </w:t>
      </w:r>
    </w:p>
    <w:p w:rsidR="000D648A" w:rsidRPr="006B3EA3" w:rsidRDefault="000D648A" w:rsidP="004B172E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6B3EA3"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0D648A" w:rsidRPr="006B3EA3" w:rsidRDefault="000D648A" w:rsidP="004B172E">
      <w:pPr>
        <w:widowControl w:val="0"/>
        <w:spacing w:before="240" w:after="200"/>
        <w:jc w:val="center"/>
        <w:rPr>
          <w:b/>
        </w:rPr>
      </w:pPr>
      <w:r w:rsidRPr="006B3EA3">
        <w:rPr>
          <w:b/>
        </w:rPr>
        <w:t>7. АДРЕСА И РЕКВИЗИТЫ СТОРОН:</w:t>
      </w:r>
    </w:p>
    <w:p w:rsidR="006B3EA3" w:rsidRPr="00582DE3" w:rsidRDefault="006B3EA3" w:rsidP="004B172E">
      <w:pPr>
        <w:pStyle w:val="1"/>
        <w:keepNext w:val="0"/>
        <w:widowControl w:val="0"/>
        <w:tabs>
          <w:tab w:val="left" w:pos="5103"/>
        </w:tabs>
        <w:spacing w:after="120"/>
        <w:rPr>
          <w:sz w:val="20"/>
        </w:rPr>
      </w:pPr>
      <w:r w:rsidRPr="00582DE3">
        <w:rPr>
          <w:sz w:val="20"/>
        </w:rPr>
        <w:t>Банк:</w:t>
      </w:r>
      <w:r w:rsidRPr="00582DE3">
        <w:rPr>
          <w:sz w:val="20"/>
        </w:rPr>
        <w:tab/>
        <w:t>Клиент:</w:t>
      </w:r>
    </w:p>
    <w:tbl>
      <w:tblPr>
        <w:tblStyle w:val="a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157"/>
      </w:tblGrid>
      <w:tr w:rsidR="006B3EA3" w:rsidTr="00662D8C">
        <w:trPr>
          <w:trHeight w:val="3314"/>
        </w:trPr>
        <w:tc>
          <w:tcPr>
            <w:tcW w:w="4766" w:type="dxa"/>
          </w:tcPr>
          <w:p w:rsidR="006B3EA3" w:rsidRDefault="006B3EA3" w:rsidP="004B172E">
            <w:pPr>
              <w:widowControl w:val="0"/>
              <w:ind w:right="57"/>
            </w:pPr>
            <w:r w:rsidRPr="00525AE3">
              <w:t xml:space="preserve">ЗАО «БАНК БЕРЕЙТ» </w:t>
            </w:r>
          </w:p>
          <w:p w:rsidR="006B3EA3" w:rsidRPr="00525AE3" w:rsidRDefault="006B3EA3" w:rsidP="004B172E">
            <w:pPr>
              <w:widowControl w:val="0"/>
              <w:ind w:right="57"/>
            </w:pPr>
            <w:r w:rsidRPr="00525AE3">
              <w:t>187015, Ленинградская область, Тосненский район, г.п.</w:t>
            </w:r>
            <w:r>
              <w:t xml:space="preserve"> </w:t>
            </w:r>
            <w:r w:rsidRPr="00525AE3">
              <w:t xml:space="preserve">Красный Бор, ул. Промышленная, д. 3, пом. </w:t>
            </w:r>
            <w:r w:rsidRPr="00525AE3">
              <w:rPr>
                <w:lang w:val="en-US"/>
              </w:rPr>
              <w:t>II</w:t>
            </w:r>
            <w:r w:rsidRPr="00525AE3">
              <w:t>.</w:t>
            </w:r>
          </w:p>
          <w:p w:rsidR="006B3EA3" w:rsidRDefault="006B3EA3" w:rsidP="004B172E">
            <w:pPr>
              <w:widowControl w:val="0"/>
              <w:ind w:right="57"/>
            </w:pPr>
            <w:r w:rsidRPr="00525AE3">
              <w:t>ОГРН 1124700000160</w:t>
            </w:r>
          </w:p>
          <w:p w:rsidR="006B3EA3" w:rsidRDefault="006B3EA3" w:rsidP="004B172E">
            <w:pPr>
              <w:widowControl w:val="0"/>
              <w:ind w:right="57"/>
              <w:rPr>
                <w:bCs/>
              </w:rPr>
            </w:pPr>
            <w:r w:rsidRPr="00525AE3">
              <w:rPr>
                <w:bCs/>
              </w:rPr>
              <w:t>ИНН 4704470120</w:t>
            </w:r>
          </w:p>
          <w:p w:rsidR="006B3EA3" w:rsidRDefault="006B3EA3" w:rsidP="004B172E">
            <w:pPr>
              <w:widowControl w:val="0"/>
              <w:ind w:right="57"/>
              <w:rPr>
                <w:bCs/>
              </w:rPr>
            </w:pPr>
            <w:r w:rsidRPr="00525AE3">
              <w:rPr>
                <w:bCs/>
              </w:rPr>
              <w:t>КПП 471601001</w:t>
            </w:r>
          </w:p>
          <w:p w:rsidR="006B3EA3" w:rsidRDefault="006B3EA3" w:rsidP="004B172E">
            <w:pPr>
              <w:widowControl w:val="0"/>
              <w:ind w:right="57"/>
              <w:rPr>
                <w:bCs/>
              </w:rPr>
            </w:pPr>
            <w:r w:rsidRPr="00525AE3">
              <w:rPr>
                <w:bCs/>
              </w:rPr>
              <w:t>БИК 044106888</w:t>
            </w:r>
          </w:p>
          <w:p w:rsidR="00522F91" w:rsidRPr="007E0963" w:rsidRDefault="006B3EA3" w:rsidP="00522F91">
            <w:pPr>
              <w:widowControl w:val="0"/>
              <w:ind w:right="57"/>
              <w:rPr>
                <w:bCs/>
              </w:rPr>
            </w:pPr>
            <w:r w:rsidRPr="00525AE3">
              <w:rPr>
                <w:bCs/>
              </w:rPr>
              <w:t xml:space="preserve">к/с 30101810600000000888 в </w:t>
            </w:r>
          </w:p>
          <w:p w:rsidR="006B3EA3" w:rsidRDefault="00A20215" w:rsidP="00522F91">
            <w:pPr>
              <w:widowControl w:val="0"/>
              <w:ind w:right="57"/>
            </w:pPr>
            <w:r>
              <w:rPr>
                <w:bCs/>
              </w:rPr>
              <w:t xml:space="preserve">Отделении Ленинградском </w:t>
            </w:r>
            <w:r w:rsidR="006B3EA3" w:rsidRPr="00525AE3">
              <w:rPr>
                <w:bCs/>
              </w:rPr>
              <w:t xml:space="preserve"> </w:t>
            </w:r>
          </w:p>
        </w:tc>
        <w:tc>
          <w:tcPr>
            <w:tcW w:w="5157" w:type="dxa"/>
          </w:tcPr>
          <w:p w:rsidR="006B3EA3" w:rsidRDefault="006B3EA3" w:rsidP="004B172E">
            <w:pPr>
              <w:widowControl w:val="0"/>
              <w:ind w:left="284" w:right="57"/>
            </w:pPr>
            <w:r>
              <w:t>______________________________________________</w:t>
            </w:r>
          </w:p>
          <w:p w:rsidR="006B3EA3" w:rsidRDefault="00662D8C" w:rsidP="004B172E">
            <w:pPr>
              <w:widowControl w:val="0"/>
              <w:ind w:left="284" w:right="57"/>
            </w:pPr>
            <w:r>
              <w:t>Юридический адрес: _</w:t>
            </w:r>
            <w:r w:rsidR="006B3EA3">
              <w:t>__________________________</w:t>
            </w:r>
          </w:p>
          <w:p w:rsidR="006B3EA3" w:rsidRDefault="006B3EA3" w:rsidP="004B172E">
            <w:pPr>
              <w:widowControl w:val="0"/>
              <w:ind w:left="284" w:right="57"/>
            </w:pPr>
            <w:r>
              <w:t>______________________________________________</w:t>
            </w:r>
          </w:p>
          <w:p w:rsidR="006B3EA3" w:rsidRDefault="006B3EA3" w:rsidP="004B172E">
            <w:pPr>
              <w:widowControl w:val="0"/>
              <w:ind w:left="284" w:right="57"/>
            </w:pPr>
            <w:r w:rsidRPr="00525AE3">
              <w:t xml:space="preserve">ОГРН </w:t>
            </w:r>
          </w:p>
          <w:p w:rsidR="00662D8C" w:rsidRDefault="006B3EA3" w:rsidP="004B172E">
            <w:pPr>
              <w:widowControl w:val="0"/>
              <w:ind w:left="284" w:right="57"/>
              <w:rPr>
                <w:bCs/>
              </w:rPr>
            </w:pPr>
            <w:r w:rsidRPr="00525AE3">
              <w:rPr>
                <w:bCs/>
              </w:rPr>
              <w:t>ИНН</w:t>
            </w:r>
          </w:p>
          <w:p w:rsidR="006B3EA3" w:rsidRDefault="00662D8C" w:rsidP="004B172E">
            <w:pPr>
              <w:widowControl w:val="0"/>
              <w:ind w:left="284" w:right="57"/>
              <w:rPr>
                <w:bCs/>
              </w:rPr>
            </w:pPr>
            <w:r>
              <w:rPr>
                <w:bCs/>
              </w:rPr>
              <w:t>КПП</w:t>
            </w:r>
            <w:r w:rsidR="006B3EA3" w:rsidRPr="00525AE3">
              <w:rPr>
                <w:bCs/>
              </w:rPr>
              <w:t xml:space="preserve"> </w:t>
            </w:r>
          </w:p>
          <w:p w:rsidR="006B3EA3" w:rsidRDefault="006B3EA3" w:rsidP="004B172E">
            <w:pPr>
              <w:widowControl w:val="0"/>
              <w:ind w:left="284" w:right="57"/>
              <w:rPr>
                <w:bCs/>
              </w:rPr>
            </w:pPr>
            <w:r>
              <w:rPr>
                <w:bCs/>
              </w:rPr>
              <w:t>р/сч</w:t>
            </w:r>
          </w:p>
          <w:p w:rsidR="006B3EA3" w:rsidRDefault="006B3EA3" w:rsidP="004B172E">
            <w:pPr>
              <w:widowControl w:val="0"/>
              <w:ind w:left="284" w:right="57"/>
              <w:rPr>
                <w:bCs/>
              </w:rPr>
            </w:pPr>
            <w:r>
              <w:rPr>
                <w:bCs/>
              </w:rPr>
              <w:t xml:space="preserve">Банк </w:t>
            </w:r>
            <w:r w:rsidRPr="00525AE3">
              <w:t>ЗАО «БАНК БЕРЕЙТ»</w:t>
            </w:r>
          </w:p>
          <w:p w:rsidR="006B3EA3" w:rsidRDefault="006B3EA3" w:rsidP="004B172E">
            <w:pPr>
              <w:widowControl w:val="0"/>
              <w:ind w:left="284" w:right="57"/>
              <w:rPr>
                <w:bCs/>
              </w:rPr>
            </w:pPr>
            <w:r w:rsidRPr="00525AE3">
              <w:rPr>
                <w:bCs/>
              </w:rPr>
              <w:t>БИК 044106888</w:t>
            </w:r>
          </w:p>
          <w:p w:rsidR="00522F91" w:rsidRPr="007E0963" w:rsidRDefault="006B3EA3" w:rsidP="004B172E">
            <w:pPr>
              <w:widowControl w:val="0"/>
              <w:ind w:left="284" w:right="57"/>
              <w:rPr>
                <w:bCs/>
              </w:rPr>
            </w:pPr>
            <w:r w:rsidRPr="00525AE3">
              <w:rPr>
                <w:bCs/>
              </w:rPr>
              <w:t>к/с 30101810600000000888 в</w:t>
            </w:r>
          </w:p>
          <w:p w:rsidR="006B3EA3" w:rsidRDefault="00A20215" w:rsidP="004B172E">
            <w:pPr>
              <w:widowControl w:val="0"/>
              <w:ind w:left="284" w:right="57"/>
              <w:rPr>
                <w:bCs/>
              </w:rPr>
            </w:pPr>
            <w:r>
              <w:rPr>
                <w:bCs/>
              </w:rPr>
              <w:t xml:space="preserve"> Отделении Ленинградском</w:t>
            </w:r>
            <w:r w:rsidR="006B3EA3" w:rsidRPr="00525AE3">
              <w:rPr>
                <w:bCs/>
              </w:rPr>
              <w:t xml:space="preserve"> </w:t>
            </w:r>
          </w:p>
          <w:p w:rsidR="006B3EA3" w:rsidRDefault="006B3EA3" w:rsidP="004B172E">
            <w:pPr>
              <w:widowControl w:val="0"/>
              <w:ind w:left="284" w:right="57"/>
              <w:rPr>
                <w:bCs/>
              </w:rPr>
            </w:pPr>
            <w:r>
              <w:rPr>
                <w:bCs/>
              </w:rPr>
              <w:t>Телефон:</w:t>
            </w:r>
          </w:p>
          <w:p w:rsidR="006B3EA3" w:rsidRDefault="006B3EA3" w:rsidP="004B172E">
            <w:pPr>
              <w:widowControl w:val="0"/>
              <w:ind w:left="284" w:right="57"/>
            </w:pPr>
            <w:r>
              <w:rPr>
                <w:bCs/>
              </w:rPr>
              <w:t>Эл. адрес:</w:t>
            </w:r>
          </w:p>
        </w:tc>
      </w:tr>
      <w:tr w:rsidR="006B3EA3" w:rsidTr="00662D8C">
        <w:tc>
          <w:tcPr>
            <w:tcW w:w="4766" w:type="dxa"/>
          </w:tcPr>
          <w:p w:rsidR="006B3EA3" w:rsidRDefault="006B3EA3" w:rsidP="004B172E">
            <w:pPr>
              <w:widowControl w:val="0"/>
              <w:ind w:right="57"/>
            </w:pPr>
            <w:r>
              <w:t>От Банка:</w:t>
            </w:r>
          </w:p>
          <w:p w:rsidR="006B3EA3" w:rsidRDefault="006B3EA3" w:rsidP="004B172E">
            <w:pPr>
              <w:widowControl w:val="0"/>
              <w:ind w:right="57"/>
            </w:pPr>
            <w:r>
              <w:t>Председатель Правления</w:t>
            </w:r>
          </w:p>
          <w:p w:rsidR="00662D8C" w:rsidRDefault="00662D8C" w:rsidP="004B172E">
            <w:pPr>
              <w:widowControl w:val="0"/>
              <w:ind w:right="57"/>
            </w:pPr>
          </w:p>
          <w:p w:rsidR="006B3EA3" w:rsidRDefault="006B3EA3" w:rsidP="004B172E">
            <w:pPr>
              <w:widowControl w:val="0"/>
              <w:spacing w:before="120"/>
              <w:ind w:right="57"/>
            </w:pPr>
            <w:r>
              <w:t xml:space="preserve">______________________________ / </w:t>
            </w:r>
            <w:r w:rsidR="00202D48">
              <w:t>Воронов С.</w:t>
            </w:r>
            <w:r>
              <w:t xml:space="preserve"> А. /</w:t>
            </w:r>
          </w:p>
          <w:p w:rsidR="006B3EA3" w:rsidRDefault="006B3EA3" w:rsidP="004B172E">
            <w:pPr>
              <w:widowControl w:val="0"/>
              <w:spacing w:before="120" w:after="120"/>
              <w:ind w:right="57"/>
            </w:pPr>
            <w:r>
              <w:t>Главный бухгалтер</w:t>
            </w:r>
          </w:p>
          <w:p w:rsidR="006B3EA3" w:rsidRDefault="006B3EA3" w:rsidP="004B172E">
            <w:pPr>
              <w:widowControl w:val="0"/>
              <w:ind w:right="57"/>
            </w:pPr>
            <w:r>
              <w:t>_____________________________ / Прийма О.М. /</w:t>
            </w:r>
          </w:p>
          <w:p w:rsidR="006B3EA3" w:rsidRDefault="006B3EA3" w:rsidP="004B172E">
            <w:pPr>
              <w:widowControl w:val="0"/>
              <w:ind w:right="57"/>
            </w:pPr>
          </w:p>
          <w:p w:rsidR="006B3EA3" w:rsidRDefault="006B3EA3" w:rsidP="004B172E">
            <w:pPr>
              <w:widowControl w:val="0"/>
              <w:ind w:left="709" w:right="57"/>
            </w:pPr>
            <w:r>
              <w:t>М.П.</w:t>
            </w:r>
          </w:p>
        </w:tc>
        <w:tc>
          <w:tcPr>
            <w:tcW w:w="5157" w:type="dxa"/>
          </w:tcPr>
          <w:p w:rsidR="006B3EA3" w:rsidRDefault="006B3EA3" w:rsidP="004B172E">
            <w:pPr>
              <w:widowControl w:val="0"/>
              <w:ind w:left="284" w:right="57"/>
            </w:pPr>
            <w:r>
              <w:t>От Клиента:</w:t>
            </w:r>
          </w:p>
          <w:p w:rsidR="00662D8C" w:rsidRDefault="00662D8C" w:rsidP="004B172E">
            <w:pPr>
              <w:widowControl w:val="0"/>
              <w:ind w:left="284" w:right="57"/>
            </w:pPr>
            <w:r>
              <w:t xml:space="preserve">Руководитель ________________________________ </w:t>
            </w:r>
          </w:p>
          <w:p w:rsidR="00662D8C" w:rsidRPr="00833638" w:rsidRDefault="00662D8C" w:rsidP="004B172E">
            <w:pPr>
              <w:widowControl w:val="0"/>
              <w:ind w:left="284" w:right="57"/>
              <w:jc w:val="center"/>
              <w:rPr>
                <w:sz w:val="14"/>
                <w:szCs w:val="14"/>
              </w:rPr>
            </w:pPr>
            <w:r w:rsidRPr="00833638">
              <w:rPr>
                <w:sz w:val="14"/>
                <w:szCs w:val="14"/>
              </w:rPr>
              <w:t>(должность)</w:t>
            </w:r>
          </w:p>
          <w:p w:rsidR="00662D8C" w:rsidRDefault="00662D8C" w:rsidP="004B172E">
            <w:pPr>
              <w:widowControl w:val="0"/>
              <w:spacing w:before="120"/>
              <w:ind w:left="284" w:right="57"/>
            </w:pPr>
            <w:r>
              <w:t>__________________________  / ________________ /</w:t>
            </w:r>
          </w:p>
          <w:p w:rsidR="00662D8C" w:rsidRDefault="00662D8C" w:rsidP="004B172E">
            <w:pPr>
              <w:widowControl w:val="0"/>
              <w:spacing w:before="120" w:after="120"/>
              <w:ind w:left="284" w:right="57"/>
            </w:pPr>
            <w:r>
              <w:t>Главный бухгалтер</w:t>
            </w:r>
          </w:p>
          <w:p w:rsidR="006B3EA3" w:rsidRDefault="00662D8C" w:rsidP="004B172E">
            <w:pPr>
              <w:widowControl w:val="0"/>
              <w:ind w:left="284" w:right="57"/>
            </w:pPr>
            <w:r>
              <w:t>_________________________  / ________________  /</w:t>
            </w:r>
          </w:p>
          <w:p w:rsidR="00662D8C" w:rsidRDefault="00662D8C" w:rsidP="004B172E">
            <w:pPr>
              <w:widowControl w:val="0"/>
              <w:ind w:left="284" w:right="57"/>
            </w:pPr>
          </w:p>
          <w:p w:rsidR="00662D8C" w:rsidRDefault="00662D8C" w:rsidP="004B172E">
            <w:pPr>
              <w:widowControl w:val="0"/>
              <w:ind w:left="1046" w:right="57"/>
            </w:pPr>
            <w:r>
              <w:t>М.П.</w:t>
            </w:r>
          </w:p>
        </w:tc>
      </w:tr>
    </w:tbl>
    <w:p w:rsidR="00163047" w:rsidRPr="006B3EA3" w:rsidRDefault="00163047" w:rsidP="004B172E">
      <w:pPr>
        <w:widowControl w:val="0"/>
      </w:pPr>
    </w:p>
    <w:p w:rsidR="00163047" w:rsidRPr="006B3EA3" w:rsidRDefault="00163047" w:rsidP="004B172E">
      <w:pPr>
        <w:widowControl w:val="0"/>
      </w:pPr>
    </w:p>
    <w:p w:rsidR="00163047" w:rsidRPr="006B3EA3" w:rsidRDefault="00163047" w:rsidP="004B172E">
      <w:pPr>
        <w:widowControl w:val="0"/>
      </w:pPr>
    </w:p>
    <w:p w:rsidR="00163047" w:rsidRPr="006B3EA3" w:rsidRDefault="00163047" w:rsidP="004B172E">
      <w:pPr>
        <w:widowControl w:val="0"/>
      </w:pPr>
    </w:p>
    <w:p w:rsidR="00163047" w:rsidRPr="006B3EA3" w:rsidRDefault="00163047" w:rsidP="004B172E">
      <w:pPr>
        <w:widowControl w:val="0"/>
      </w:pPr>
    </w:p>
    <w:p w:rsidR="00163047" w:rsidRPr="006B3EA3" w:rsidRDefault="00163047" w:rsidP="004B172E">
      <w:pPr>
        <w:widowControl w:val="0"/>
      </w:pPr>
    </w:p>
    <w:p w:rsidR="00163047" w:rsidRPr="006B3EA3" w:rsidRDefault="00163047" w:rsidP="004B172E">
      <w:pPr>
        <w:widowControl w:val="0"/>
      </w:pPr>
    </w:p>
    <w:p w:rsidR="00163047" w:rsidRPr="006B3EA3" w:rsidRDefault="00163047" w:rsidP="004B172E">
      <w:pPr>
        <w:widowControl w:val="0"/>
      </w:pPr>
    </w:p>
    <w:p w:rsidR="00163047" w:rsidRPr="006B3EA3" w:rsidRDefault="00163047" w:rsidP="004B172E">
      <w:pPr>
        <w:widowControl w:val="0"/>
      </w:pPr>
    </w:p>
    <w:p w:rsidR="00163047" w:rsidRPr="006B3EA3" w:rsidRDefault="00163047" w:rsidP="004B172E">
      <w:pPr>
        <w:widowControl w:val="0"/>
        <w:ind w:left="-709"/>
      </w:pPr>
    </w:p>
    <w:p w:rsidR="00163047" w:rsidRPr="006B3EA3" w:rsidRDefault="00163047" w:rsidP="004B172E">
      <w:pPr>
        <w:widowControl w:val="0"/>
      </w:pPr>
    </w:p>
    <w:p w:rsidR="00163047" w:rsidRPr="006B3EA3" w:rsidRDefault="00163047" w:rsidP="004B172E">
      <w:pPr>
        <w:widowControl w:val="0"/>
      </w:pPr>
    </w:p>
    <w:p w:rsidR="00163047" w:rsidRPr="006B3EA3" w:rsidRDefault="00163047" w:rsidP="004B172E">
      <w:pPr>
        <w:widowControl w:val="0"/>
      </w:pPr>
    </w:p>
    <w:p w:rsidR="00163047" w:rsidRPr="006B3EA3" w:rsidRDefault="00163047" w:rsidP="004B172E">
      <w:pPr>
        <w:widowControl w:val="0"/>
      </w:pPr>
    </w:p>
    <w:p w:rsidR="00525AE3" w:rsidRPr="006B3EA3" w:rsidRDefault="00525AE3" w:rsidP="004B172E">
      <w:pPr>
        <w:widowControl w:val="0"/>
      </w:pPr>
    </w:p>
    <w:p w:rsidR="00525AE3" w:rsidRPr="006B3EA3" w:rsidRDefault="00525AE3" w:rsidP="004B172E">
      <w:pPr>
        <w:widowControl w:val="0"/>
      </w:pPr>
    </w:p>
    <w:p w:rsidR="00525AE3" w:rsidRPr="006B3EA3" w:rsidRDefault="00525AE3" w:rsidP="004B172E">
      <w:pPr>
        <w:widowControl w:val="0"/>
      </w:pPr>
    </w:p>
    <w:p w:rsidR="00525AE3" w:rsidRDefault="00525AE3" w:rsidP="004B172E">
      <w:pPr>
        <w:widowControl w:val="0"/>
      </w:pPr>
    </w:p>
    <w:p w:rsidR="00662D8C" w:rsidRDefault="00662D8C" w:rsidP="004B172E">
      <w:pPr>
        <w:widowControl w:val="0"/>
      </w:pPr>
    </w:p>
    <w:p w:rsidR="00662D8C" w:rsidRPr="006B3EA3" w:rsidRDefault="00662D8C" w:rsidP="004B172E">
      <w:pPr>
        <w:widowControl w:val="0"/>
      </w:pPr>
    </w:p>
    <w:p w:rsidR="00525AE3" w:rsidRPr="006B3EA3" w:rsidRDefault="00525AE3" w:rsidP="004B172E">
      <w:pPr>
        <w:widowControl w:val="0"/>
      </w:pPr>
    </w:p>
    <w:p w:rsidR="00163047" w:rsidRDefault="00163047" w:rsidP="004B172E">
      <w:pPr>
        <w:widowControl w:val="0"/>
      </w:pPr>
    </w:p>
    <w:p w:rsidR="004B172E" w:rsidRPr="006B3EA3" w:rsidRDefault="004B172E" w:rsidP="004B172E">
      <w:pPr>
        <w:widowControl w:val="0"/>
      </w:pPr>
    </w:p>
    <w:sectPr w:rsidR="004B172E" w:rsidRPr="006B3EA3" w:rsidSect="004B172E">
      <w:footerReference w:type="default" r:id="rId9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CF" w:rsidRDefault="007809CF" w:rsidP="000D648A">
      <w:r>
        <w:separator/>
      </w:r>
    </w:p>
  </w:endnote>
  <w:endnote w:type="continuationSeparator" w:id="0">
    <w:p w:rsidR="007809CF" w:rsidRDefault="007809CF" w:rsidP="000D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145149"/>
      <w:docPartObj>
        <w:docPartGallery w:val="Page Numbers (Bottom of Page)"/>
        <w:docPartUnique/>
      </w:docPartObj>
    </w:sdtPr>
    <w:sdtEndPr/>
    <w:sdtContent>
      <w:p w:rsidR="004B172E" w:rsidRDefault="004B17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9CF">
          <w:rPr>
            <w:noProof/>
          </w:rPr>
          <w:t>1</w:t>
        </w:r>
        <w:r>
          <w:fldChar w:fldCharType="end"/>
        </w:r>
      </w:p>
      <w:p w:rsidR="004B172E" w:rsidRDefault="004B172E" w:rsidP="004B172E">
        <w:pPr>
          <w:pStyle w:val="a9"/>
          <w:tabs>
            <w:tab w:val="clear" w:pos="4677"/>
            <w:tab w:val="center" w:pos="-5812"/>
            <w:tab w:val="left" w:pos="6237"/>
          </w:tabs>
          <w:ind w:left="567"/>
          <w:jc w:val="both"/>
        </w:pPr>
        <w:r>
          <w:t xml:space="preserve">БАНК   </w:t>
        </w:r>
        <w:r>
          <w:tab/>
          <w:t>КЛИЕНТ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CF" w:rsidRDefault="007809CF" w:rsidP="000D648A">
      <w:r>
        <w:separator/>
      </w:r>
    </w:p>
  </w:footnote>
  <w:footnote w:type="continuationSeparator" w:id="0">
    <w:p w:rsidR="007809CF" w:rsidRDefault="007809CF" w:rsidP="000D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3FAE786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1">
    <w:nsid w:val="098C7DB3"/>
    <w:multiLevelType w:val="hybridMultilevel"/>
    <w:tmpl w:val="217E2C32"/>
    <w:lvl w:ilvl="0" w:tplc="1A4E8140">
      <w:start w:val="1"/>
      <w:numFmt w:val="decimal"/>
      <w:lvlText w:val="2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36F52"/>
    <w:multiLevelType w:val="hybridMultilevel"/>
    <w:tmpl w:val="9334E036"/>
    <w:lvl w:ilvl="0" w:tplc="2CDC3EA4">
      <w:start w:val="1"/>
      <w:numFmt w:val="decimal"/>
      <w:lvlText w:val="3.1.%1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101F"/>
    <w:multiLevelType w:val="multilevel"/>
    <w:tmpl w:val="71C4DB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28285138"/>
    <w:multiLevelType w:val="hybridMultilevel"/>
    <w:tmpl w:val="D5909822"/>
    <w:lvl w:ilvl="0" w:tplc="EE945BDE">
      <w:start w:val="1"/>
      <w:numFmt w:val="decimal"/>
      <w:lvlText w:val="5.%1"/>
      <w:lvlJc w:val="left"/>
      <w:pPr>
        <w:ind w:left="29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E3042"/>
    <w:multiLevelType w:val="hybridMultilevel"/>
    <w:tmpl w:val="45C892D0"/>
    <w:lvl w:ilvl="0" w:tplc="D0ACDC30">
      <w:start w:val="1"/>
      <w:numFmt w:val="decimal"/>
      <w:lvlText w:val="1.%1"/>
      <w:lvlJc w:val="left"/>
      <w:pPr>
        <w:ind w:left="1287" w:hanging="360"/>
      </w:pPr>
    </w:lvl>
    <w:lvl w:ilvl="1" w:tplc="D0ACDC30">
      <w:start w:val="1"/>
      <w:numFmt w:val="decimal"/>
      <w:lvlText w:val="1.%2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294F25"/>
    <w:multiLevelType w:val="hybridMultilevel"/>
    <w:tmpl w:val="FB3CBFF2"/>
    <w:lvl w:ilvl="0" w:tplc="699E5DBC">
      <w:start w:val="1"/>
      <w:numFmt w:val="decimal"/>
      <w:lvlText w:val="3.4.%1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F5990"/>
    <w:multiLevelType w:val="hybridMultilevel"/>
    <w:tmpl w:val="7148728A"/>
    <w:lvl w:ilvl="0" w:tplc="E3408A7E">
      <w:start w:val="1"/>
      <w:numFmt w:val="decimal"/>
      <w:lvlText w:val="3.2.%1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21AB4"/>
    <w:multiLevelType w:val="hybridMultilevel"/>
    <w:tmpl w:val="9E686F8C"/>
    <w:lvl w:ilvl="0" w:tplc="1F627D68">
      <w:start w:val="1"/>
      <w:numFmt w:val="decimal"/>
      <w:lvlText w:val="3.%1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C6350"/>
    <w:multiLevelType w:val="hybridMultilevel"/>
    <w:tmpl w:val="650033B8"/>
    <w:lvl w:ilvl="0" w:tplc="376CBC28">
      <w:start w:val="1"/>
      <w:numFmt w:val="decimal"/>
      <w:lvlText w:val="6.%1"/>
      <w:lvlJc w:val="left"/>
      <w:pPr>
        <w:ind w:left="355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36058"/>
    <w:multiLevelType w:val="hybridMultilevel"/>
    <w:tmpl w:val="B65C593A"/>
    <w:lvl w:ilvl="0" w:tplc="670C9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8590C"/>
    <w:multiLevelType w:val="hybridMultilevel"/>
    <w:tmpl w:val="BD20133C"/>
    <w:lvl w:ilvl="0" w:tplc="E72038AE">
      <w:start w:val="1"/>
      <w:numFmt w:val="decimal"/>
      <w:lvlText w:val="3.3.%1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B5DC0"/>
    <w:multiLevelType w:val="hybridMultilevel"/>
    <w:tmpl w:val="C0D642BC"/>
    <w:lvl w:ilvl="0" w:tplc="50900C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7444B"/>
    <w:multiLevelType w:val="hybridMultilevel"/>
    <w:tmpl w:val="6D42D8D0"/>
    <w:lvl w:ilvl="0" w:tplc="5AE0AAF4">
      <w:start w:val="1"/>
      <w:numFmt w:val="decimal"/>
      <w:lvlText w:val="4.%1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4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F1"/>
    <w:rsid w:val="000148C0"/>
    <w:rsid w:val="00020CD9"/>
    <w:rsid w:val="00080750"/>
    <w:rsid w:val="000D648A"/>
    <w:rsid w:val="000F23E3"/>
    <w:rsid w:val="001532B0"/>
    <w:rsid w:val="00163047"/>
    <w:rsid w:val="00174E93"/>
    <w:rsid w:val="00181819"/>
    <w:rsid w:val="00202D48"/>
    <w:rsid w:val="00255935"/>
    <w:rsid w:val="002C04DF"/>
    <w:rsid w:val="002C75CD"/>
    <w:rsid w:val="002D78AC"/>
    <w:rsid w:val="002E0711"/>
    <w:rsid w:val="00307593"/>
    <w:rsid w:val="00344A79"/>
    <w:rsid w:val="003C7D73"/>
    <w:rsid w:val="00451090"/>
    <w:rsid w:val="004545B5"/>
    <w:rsid w:val="00454746"/>
    <w:rsid w:val="004A3BDF"/>
    <w:rsid w:val="004B0AA6"/>
    <w:rsid w:val="004B172E"/>
    <w:rsid w:val="004C1CE4"/>
    <w:rsid w:val="00504C85"/>
    <w:rsid w:val="00522F91"/>
    <w:rsid w:val="00525AE3"/>
    <w:rsid w:val="00531A89"/>
    <w:rsid w:val="005437BF"/>
    <w:rsid w:val="00582DE3"/>
    <w:rsid w:val="005B2A42"/>
    <w:rsid w:val="005B51B7"/>
    <w:rsid w:val="005C09E2"/>
    <w:rsid w:val="00616D75"/>
    <w:rsid w:val="00662D8C"/>
    <w:rsid w:val="006B3EA3"/>
    <w:rsid w:val="00740EC8"/>
    <w:rsid w:val="007809CF"/>
    <w:rsid w:val="0079260C"/>
    <w:rsid w:val="007C654C"/>
    <w:rsid w:val="007E0963"/>
    <w:rsid w:val="007E0C95"/>
    <w:rsid w:val="0080329F"/>
    <w:rsid w:val="008229BC"/>
    <w:rsid w:val="00841A40"/>
    <w:rsid w:val="00880C01"/>
    <w:rsid w:val="008E03CA"/>
    <w:rsid w:val="008F6A77"/>
    <w:rsid w:val="00993CF9"/>
    <w:rsid w:val="00A133A2"/>
    <w:rsid w:val="00A20215"/>
    <w:rsid w:val="00A2348A"/>
    <w:rsid w:val="00A6112E"/>
    <w:rsid w:val="00A96F19"/>
    <w:rsid w:val="00AA40F0"/>
    <w:rsid w:val="00AF704D"/>
    <w:rsid w:val="00B44B48"/>
    <w:rsid w:val="00B90665"/>
    <w:rsid w:val="00BE1FAC"/>
    <w:rsid w:val="00CA0440"/>
    <w:rsid w:val="00D04410"/>
    <w:rsid w:val="00D1637D"/>
    <w:rsid w:val="00DB0B58"/>
    <w:rsid w:val="00DC7823"/>
    <w:rsid w:val="00DD6BF1"/>
    <w:rsid w:val="00E85E77"/>
    <w:rsid w:val="00EA3FFA"/>
    <w:rsid w:val="00F10D03"/>
    <w:rsid w:val="00F24846"/>
    <w:rsid w:val="00F51965"/>
    <w:rsid w:val="00F761CA"/>
    <w:rsid w:val="00F83EDF"/>
    <w:rsid w:val="00FA5F6A"/>
    <w:rsid w:val="00FD0EE8"/>
    <w:rsid w:val="00FE262D"/>
    <w:rsid w:val="00FE7B37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48A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0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4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0D648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D6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D648A"/>
    <w:pPr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0D6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D648A"/>
    <w:pPr>
      <w:tabs>
        <w:tab w:val="left" w:pos="709"/>
      </w:tabs>
      <w:jc w:val="both"/>
    </w:pPr>
  </w:style>
  <w:style w:type="character" w:customStyle="1" w:styleId="22">
    <w:name w:val="Основной текст 2 Знак"/>
    <w:basedOn w:val="a0"/>
    <w:link w:val="21"/>
    <w:semiHidden/>
    <w:rsid w:val="000D6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D64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D64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64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648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818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63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uiPriority w:val="59"/>
    <w:rsid w:val="006B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48A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0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4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0D648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D6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D648A"/>
    <w:pPr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0D6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D648A"/>
    <w:pPr>
      <w:tabs>
        <w:tab w:val="left" w:pos="709"/>
      </w:tabs>
      <w:jc w:val="both"/>
    </w:pPr>
  </w:style>
  <w:style w:type="character" w:customStyle="1" w:styleId="22">
    <w:name w:val="Основной текст 2 Знак"/>
    <w:basedOn w:val="a0"/>
    <w:link w:val="21"/>
    <w:semiHidden/>
    <w:rsid w:val="000D6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D64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D64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64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648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818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63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uiPriority w:val="59"/>
    <w:rsid w:val="006B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8A4F-A83A-41CB-85FB-D81137AC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2276</Words>
  <Characters>12979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ДОГОВОР БАНКОВСКОГО СЧЕТА №______________</vt:lpstr>
      <vt:lpstr>юридического лица - резидента  в рублях Российской Федерации</vt:lpstr>
      <vt:lpstr>Банк:	Клиент:</vt:lpstr>
    </vt:vector>
  </TitlesOfParts>
  <Company>ZAO Bank Bereit</Company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Грига Анна</dc:creator>
  <cp:lastModifiedBy>Admin</cp:lastModifiedBy>
  <cp:revision>1</cp:revision>
  <cp:lastPrinted>2012-05-12T07:08:00Z</cp:lastPrinted>
  <dcterms:created xsi:type="dcterms:W3CDTF">2014-08-21T10:16:00Z</dcterms:created>
  <dcterms:modified xsi:type="dcterms:W3CDTF">2014-08-21T10:16:00Z</dcterms:modified>
</cp:coreProperties>
</file>